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5C" w:rsidRPr="00D747F0" w:rsidRDefault="0070575C" w:rsidP="0070575C">
      <w:pPr>
        <w:pStyle w:val="SemEspaamento"/>
        <w:rPr>
          <w:rFonts w:ascii="Arial Narrow" w:hAnsi="Arial Narrow"/>
          <w:b/>
          <w:color w:val="002060"/>
        </w:rPr>
      </w:pPr>
    </w:p>
    <w:p w:rsidR="00D747F0" w:rsidRPr="002E26AD" w:rsidRDefault="00D747F0" w:rsidP="00F41DAD">
      <w:pPr>
        <w:widowControl w:val="0"/>
        <w:tabs>
          <w:tab w:val="left" w:pos="0"/>
        </w:tabs>
        <w:spacing w:line="360" w:lineRule="auto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2E26AD">
        <w:rPr>
          <w:rFonts w:ascii="Arial Narrow" w:hAnsi="Arial Narrow"/>
          <w:b/>
          <w:snapToGrid w:val="0"/>
          <w:lang w:val="pt-PT"/>
        </w:rPr>
        <w:t>PREFEITURA MUNICIPAL DE VÁRZEA GRANDE</w:t>
      </w: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2E26AD">
        <w:rPr>
          <w:rFonts w:ascii="Arial Narrow" w:hAnsi="Arial Narrow"/>
          <w:b/>
          <w:snapToGrid w:val="0"/>
          <w:lang w:val="pt-PT"/>
        </w:rPr>
        <w:t>SECRETARIA MUNICIPAL DE EDU</w:t>
      </w:r>
      <w:r w:rsidR="000660C8" w:rsidRPr="002E26AD">
        <w:rPr>
          <w:rFonts w:ascii="Arial Narrow" w:hAnsi="Arial Narrow"/>
          <w:b/>
          <w:snapToGrid w:val="0"/>
          <w:lang w:val="pt-PT"/>
        </w:rPr>
        <w:t>CAÇÃO, CULTURA, ESPORTE E LAZER.</w:t>
      </w: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2E26AD">
        <w:rPr>
          <w:rFonts w:ascii="Arial Narrow" w:hAnsi="Arial Narrow"/>
          <w:b/>
          <w:snapToGrid w:val="0"/>
          <w:lang w:val="pt-PT"/>
        </w:rPr>
        <w:t>MEMORIAL DESCRITIVO</w:t>
      </w: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2E26AD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163A9C" w:rsidRPr="002E26AD" w:rsidRDefault="00163A9C" w:rsidP="00163A9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</w:rPr>
      </w:pPr>
      <w:r w:rsidRPr="002E26AD">
        <w:rPr>
          <w:rFonts w:ascii="Arial Narrow" w:hAnsi="Arial Narrow"/>
          <w:snapToGrid w:val="0"/>
          <w:lang w:val="pt-PT"/>
        </w:rPr>
        <w:t>Obra:</w:t>
      </w:r>
      <w:r w:rsidRPr="002E26AD">
        <w:rPr>
          <w:rFonts w:ascii="Arial Narrow" w:hAnsi="Arial Narrow"/>
        </w:rPr>
        <w:t xml:space="preserve"> </w:t>
      </w:r>
      <w:r w:rsidR="009D523C">
        <w:rPr>
          <w:rFonts w:ascii="Arial Narrow" w:hAnsi="Arial Narrow" w:cstheme="minorHAnsi"/>
        </w:rPr>
        <w:t xml:space="preserve">Reforma </w:t>
      </w:r>
      <w:r w:rsidR="00F7532E" w:rsidRPr="00F7532E">
        <w:rPr>
          <w:rFonts w:ascii="Arial Narrow" w:hAnsi="Arial Narrow" w:cstheme="minorHAnsi"/>
        </w:rPr>
        <w:t>Predial do Ginásio Poliesportivo</w:t>
      </w:r>
    </w:p>
    <w:p w:rsidR="00F7532E" w:rsidRDefault="00F7532E" w:rsidP="00163A9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  <w:b/>
        </w:rPr>
      </w:pPr>
      <w:r w:rsidRPr="00F7532E">
        <w:rPr>
          <w:rFonts w:ascii="Arial Narrow" w:hAnsi="Arial Narrow" w:cstheme="minorHAnsi"/>
          <w:b/>
        </w:rPr>
        <w:t>ANTÔNIO SOTÉRO DE ALMEIDA</w:t>
      </w:r>
    </w:p>
    <w:p w:rsidR="00F7532E" w:rsidRDefault="00163A9C" w:rsidP="00163A9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Endereço: </w:t>
      </w:r>
      <w:r w:rsidR="00F7532E" w:rsidRPr="00F7532E">
        <w:rPr>
          <w:rFonts w:ascii="Arial Narrow" w:hAnsi="Arial Narrow" w:cstheme="minorHAnsi"/>
        </w:rPr>
        <w:t xml:space="preserve">Av. </w:t>
      </w:r>
      <w:proofErr w:type="spellStart"/>
      <w:r w:rsidR="00F7532E" w:rsidRPr="00F7532E">
        <w:rPr>
          <w:rFonts w:ascii="Arial Narrow" w:hAnsi="Arial Narrow" w:cstheme="minorHAnsi"/>
        </w:rPr>
        <w:t>Julião</w:t>
      </w:r>
      <w:proofErr w:type="spellEnd"/>
      <w:r w:rsidR="00F7532E" w:rsidRPr="00F7532E">
        <w:rPr>
          <w:rFonts w:ascii="Arial Narrow" w:hAnsi="Arial Narrow" w:cstheme="minorHAnsi"/>
        </w:rPr>
        <w:t xml:space="preserve"> de Brito, Parque do Lago, 78070-</w:t>
      </w:r>
      <w:proofErr w:type="gramStart"/>
      <w:r w:rsidR="00F7532E" w:rsidRPr="00F7532E">
        <w:rPr>
          <w:rFonts w:ascii="Arial Narrow" w:hAnsi="Arial Narrow" w:cstheme="minorHAnsi"/>
        </w:rPr>
        <w:t>200</w:t>
      </w:r>
      <w:proofErr w:type="gramEnd"/>
    </w:p>
    <w:p w:rsidR="00163A9C" w:rsidRPr="002E26AD" w:rsidRDefault="00163A9C" w:rsidP="00163A9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Várzea Grande– MT.</w:t>
      </w:r>
    </w:p>
    <w:p w:rsidR="0070575C" w:rsidRPr="002E26AD" w:rsidRDefault="0070575C" w:rsidP="0070575C">
      <w:pPr>
        <w:spacing w:before="120" w:after="120"/>
        <w:jc w:val="center"/>
        <w:rPr>
          <w:rFonts w:ascii="Arial Narrow" w:hAnsi="Arial Narrow" w:cstheme="minorHAnsi"/>
        </w:rPr>
      </w:pPr>
    </w:p>
    <w:p w:rsidR="00F41DAD" w:rsidRDefault="00F41DAD" w:rsidP="00927F92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rPr>
          <w:rFonts w:ascii="Arial Narrow" w:hAnsi="Arial Narrow"/>
          <w:b/>
          <w:snapToGrid w:val="0"/>
          <w:lang w:val="pt-PT"/>
        </w:rPr>
      </w:pPr>
    </w:p>
    <w:p w:rsidR="00341131" w:rsidRDefault="00341131" w:rsidP="0070575C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center"/>
        <w:rPr>
          <w:rFonts w:ascii="Arial Narrow" w:hAnsi="Arial Narrow"/>
          <w:b/>
          <w:snapToGrid w:val="0"/>
          <w:lang w:val="pt-PT"/>
        </w:rPr>
      </w:pPr>
      <w:r w:rsidRPr="002E26AD">
        <w:rPr>
          <w:rFonts w:ascii="Arial Narrow" w:hAnsi="Arial Narrow"/>
          <w:b/>
          <w:snapToGrid w:val="0"/>
          <w:lang w:val="pt-PT"/>
        </w:rPr>
        <w:t>VÁRZEA GRANDE – MT</w:t>
      </w:r>
    </w:p>
    <w:p w:rsidR="001B16D3" w:rsidRPr="002E26AD" w:rsidRDefault="00FF6F1F" w:rsidP="00925C41">
      <w:pPr>
        <w:pStyle w:val="Ttulo1"/>
        <w:numPr>
          <w:ilvl w:val="0"/>
          <w:numId w:val="31"/>
        </w:numPr>
        <w:spacing w:line="360" w:lineRule="auto"/>
        <w:ind w:left="0" w:firstLine="0"/>
        <w:jc w:val="both"/>
        <w:rPr>
          <w:rFonts w:ascii="Arial Narrow" w:hAnsi="Arial Narrow"/>
          <w:sz w:val="22"/>
          <w:szCs w:val="22"/>
        </w:rPr>
      </w:pPr>
      <w:r w:rsidRPr="002E26AD">
        <w:rPr>
          <w:rFonts w:ascii="Arial Narrow" w:hAnsi="Arial Narrow"/>
          <w:sz w:val="22"/>
          <w:szCs w:val="22"/>
        </w:rPr>
        <w:lastRenderedPageBreak/>
        <w:t>INTRODUÇÃO</w:t>
      </w:r>
    </w:p>
    <w:p w:rsidR="006A4EF7" w:rsidRPr="002E26AD" w:rsidRDefault="006A4EF7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Este</w:t>
      </w:r>
      <w:r w:rsidR="00745D84" w:rsidRPr="002E26AD">
        <w:rPr>
          <w:rFonts w:ascii="Arial Narrow" w:hAnsi="Arial Narrow" w:cstheme="minorHAnsi"/>
        </w:rPr>
        <w:t xml:space="preserve"> memorial tem a finalidade de descrever e caracterizar a sistemática construtiva utilizada, para a reforma </w:t>
      </w:r>
      <w:r w:rsidR="00163A9C" w:rsidRPr="002E26AD">
        <w:rPr>
          <w:rFonts w:ascii="Arial Narrow" w:hAnsi="Arial Narrow" w:cstheme="minorHAnsi"/>
        </w:rPr>
        <w:t>d</w:t>
      </w:r>
      <w:r w:rsidR="0063273C">
        <w:rPr>
          <w:rFonts w:ascii="Arial Narrow" w:hAnsi="Arial Narrow" w:cstheme="minorHAnsi"/>
        </w:rPr>
        <w:t>o</w:t>
      </w:r>
      <w:r w:rsidR="00163A9C" w:rsidRPr="00FE4B9F">
        <w:rPr>
          <w:rFonts w:ascii="Arial Narrow" w:hAnsi="Arial Narrow" w:cstheme="minorHAnsi"/>
          <w:b/>
        </w:rPr>
        <w:t xml:space="preserve"> </w:t>
      </w:r>
      <w:r w:rsidR="00163A9C" w:rsidRPr="00FE4B9F">
        <w:rPr>
          <w:rFonts w:ascii="Arial Narrow" w:hAnsi="Arial Narrow" w:cstheme="minorHAnsi"/>
        </w:rPr>
        <w:t>“</w:t>
      </w:r>
      <w:r w:rsidR="0063273C">
        <w:rPr>
          <w:rFonts w:ascii="Arial Narrow" w:hAnsi="Arial Narrow" w:cstheme="minorHAnsi"/>
        </w:rPr>
        <w:t xml:space="preserve">Ginásio Poliesportivo Antonio </w:t>
      </w:r>
      <w:proofErr w:type="spellStart"/>
      <w:r w:rsidR="0063273C">
        <w:rPr>
          <w:rFonts w:ascii="Arial Narrow" w:hAnsi="Arial Narrow" w:cstheme="minorHAnsi"/>
        </w:rPr>
        <w:t>Sotero</w:t>
      </w:r>
      <w:proofErr w:type="spellEnd"/>
      <w:r w:rsidR="0063273C">
        <w:rPr>
          <w:rFonts w:ascii="Arial Narrow" w:hAnsi="Arial Narrow" w:cstheme="minorHAnsi"/>
        </w:rPr>
        <w:t xml:space="preserve"> de Almeida</w:t>
      </w:r>
      <w:r w:rsidR="00163A9C" w:rsidRPr="00FE4B9F">
        <w:rPr>
          <w:rFonts w:ascii="Arial Narrow" w:hAnsi="Arial Narrow" w:cstheme="minorHAnsi"/>
        </w:rPr>
        <w:t>”.</w:t>
      </w:r>
      <w:r w:rsidR="00163A9C" w:rsidRPr="002E26AD">
        <w:rPr>
          <w:rFonts w:ascii="Arial Narrow" w:hAnsi="Arial Narrow" w:cstheme="minorHAnsi"/>
        </w:rPr>
        <w:t xml:space="preserve"> </w:t>
      </w:r>
      <w:r w:rsidR="00745D84" w:rsidRPr="002E26AD">
        <w:rPr>
          <w:rFonts w:ascii="Arial Narrow" w:hAnsi="Arial Narrow" w:cstheme="minorHAnsi"/>
        </w:rPr>
        <w:t xml:space="preserve">Tal documento relata e define </w:t>
      </w:r>
      <w:r w:rsidRPr="002E26AD">
        <w:rPr>
          <w:rFonts w:ascii="Arial Narrow" w:hAnsi="Arial Narrow" w:cstheme="minorHAnsi"/>
        </w:rPr>
        <w:t>de forma sucinta</w:t>
      </w:r>
      <w:r w:rsidR="00745D84" w:rsidRPr="002E26AD">
        <w:rPr>
          <w:rFonts w:ascii="Arial Narrow" w:hAnsi="Arial Narrow" w:cstheme="minorHAnsi"/>
        </w:rPr>
        <w:t xml:space="preserve"> o</w:t>
      </w:r>
      <w:r w:rsidRPr="002E26AD">
        <w:rPr>
          <w:rFonts w:ascii="Arial Narrow" w:hAnsi="Arial Narrow" w:cstheme="minorHAnsi"/>
        </w:rPr>
        <w:t>s</w:t>
      </w:r>
      <w:r w:rsidR="00745D84" w:rsidRPr="002E26AD">
        <w:rPr>
          <w:rFonts w:ascii="Arial Narrow" w:hAnsi="Arial Narrow" w:cstheme="minorHAnsi"/>
        </w:rPr>
        <w:t xml:space="preserve"> método</w:t>
      </w:r>
      <w:r w:rsidRPr="002E26AD">
        <w:rPr>
          <w:rFonts w:ascii="Arial Narrow" w:hAnsi="Arial Narrow" w:cstheme="minorHAnsi"/>
        </w:rPr>
        <w:t>s</w:t>
      </w:r>
      <w:r w:rsidR="00745D84" w:rsidRPr="002E26AD">
        <w:rPr>
          <w:rFonts w:ascii="Arial Narrow" w:hAnsi="Arial Narrow" w:cstheme="minorHAnsi"/>
        </w:rPr>
        <w:t xml:space="preserve"> executivo</w:t>
      </w:r>
      <w:r w:rsidRPr="002E26AD">
        <w:rPr>
          <w:rFonts w:ascii="Arial Narrow" w:hAnsi="Arial Narrow" w:cstheme="minorHAnsi"/>
        </w:rPr>
        <w:t>s</w:t>
      </w:r>
      <w:r w:rsidR="00745D84" w:rsidRPr="002E26AD">
        <w:rPr>
          <w:rFonts w:ascii="Arial Narrow" w:hAnsi="Arial Narrow" w:cstheme="minorHAnsi"/>
        </w:rPr>
        <w:t xml:space="preserve"> e suas particularidades. </w:t>
      </w:r>
    </w:p>
    <w:p w:rsidR="003D22A2" w:rsidRPr="002E26AD" w:rsidRDefault="00745D84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Constam no presente memorial descritivo a descrição dos elementos constituintes, com suas respectivas </w:t>
      </w:r>
      <w:proofErr w:type="spellStart"/>
      <w:r w:rsidR="006D0FD4" w:rsidRPr="002E26AD">
        <w:rPr>
          <w:rFonts w:ascii="Arial Narrow" w:hAnsi="Arial Narrow" w:cstheme="minorHAnsi"/>
        </w:rPr>
        <w:t>seqüência</w:t>
      </w:r>
      <w:proofErr w:type="spellEnd"/>
      <w:r w:rsidRPr="002E26AD">
        <w:rPr>
          <w:rFonts w:ascii="Arial Narrow" w:hAnsi="Arial Narrow" w:cstheme="minorHAnsi"/>
        </w:rPr>
        <w:t xml:space="preserve"> executivas e especificações.</w:t>
      </w:r>
      <w:r w:rsidR="00A65BFB" w:rsidRPr="002E26AD">
        <w:rPr>
          <w:rFonts w:ascii="Arial Narrow" w:hAnsi="Arial Narrow" w:cstheme="minorHAnsi"/>
        </w:rPr>
        <w:t xml:space="preserve">                                                                                                                                                                 </w:t>
      </w:r>
      <w:r w:rsidRPr="002E26AD">
        <w:rPr>
          <w:rFonts w:ascii="Arial Narrow" w:hAnsi="Arial Narrow" w:cstheme="minorHAnsi"/>
        </w:rPr>
        <w:t xml:space="preserve">                   </w:t>
      </w:r>
    </w:p>
    <w:p w:rsidR="00745D84" w:rsidRPr="002E26AD" w:rsidRDefault="00745D84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Este memorial destina-se a orientação para os seguintes itens:</w:t>
      </w:r>
    </w:p>
    <w:p w:rsidR="004B5CE3" w:rsidRDefault="004B5CE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4B5CE3">
        <w:rPr>
          <w:rFonts w:ascii="Arial Narrow" w:hAnsi="Arial Narrow" w:cstheme="minorHAnsi"/>
        </w:rPr>
        <w:t xml:space="preserve">Demolições, </w:t>
      </w:r>
      <w:r w:rsidR="008625ED">
        <w:rPr>
          <w:rFonts w:ascii="Arial Narrow" w:hAnsi="Arial Narrow" w:cstheme="minorHAnsi"/>
        </w:rPr>
        <w:t>R</w:t>
      </w:r>
      <w:r w:rsidRPr="004B5CE3">
        <w:rPr>
          <w:rFonts w:ascii="Arial Narrow" w:hAnsi="Arial Narrow" w:cstheme="minorHAnsi"/>
        </w:rPr>
        <w:t xml:space="preserve">eparos e </w:t>
      </w:r>
      <w:r w:rsidR="008625ED">
        <w:rPr>
          <w:rFonts w:ascii="Arial Narrow" w:hAnsi="Arial Narrow" w:cstheme="minorHAnsi"/>
        </w:rPr>
        <w:t>Retiradas</w:t>
      </w:r>
      <w:r>
        <w:rPr>
          <w:rFonts w:ascii="Arial Narrow" w:hAnsi="Arial Narrow" w:cstheme="minorHAnsi"/>
        </w:rPr>
        <w:t>;</w:t>
      </w:r>
    </w:p>
    <w:p w:rsidR="0056416C" w:rsidRPr="006A5BF0" w:rsidRDefault="0056416C" w:rsidP="006A5BF0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Serviços Preliminares</w:t>
      </w:r>
      <w:r w:rsidR="000B0904">
        <w:rPr>
          <w:rFonts w:ascii="Arial Narrow" w:hAnsi="Arial Narrow" w:cstheme="minorHAnsi"/>
        </w:rPr>
        <w:t>;</w:t>
      </w:r>
    </w:p>
    <w:p w:rsidR="0056416C" w:rsidRDefault="0056416C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Vedação em alvenaria</w:t>
      </w:r>
      <w:r w:rsidR="000B0904">
        <w:rPr>
          <w:rFonts w:ascii="Arial Narrow" w:hAnsi="Arial Narrow" w:cstheme="minorHAnsi"/>
        </w:rPr>
        <w:t>;</w:t>
      </w:r>
    </w:p>
    <w:p w:rsidR="0056416C" w:rsidRDefault="0056416C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Revestimento Interno e Externo</w:t>
      </w:r>
      <w:r w:rsidR="000B0904">
        <w:rPr>
          <w:rFonts w:ascii="Arial Narrow" w:hAnsi="Arial Narrow" w:cstheme="minorHAnsi"/>
        </w:rPr>
        <w:t>;</w:t>
      </w:r>
    </w:p>
    <w:p w:rsidR="005C55D6" w:rsidRDefault="004B5CE3" w:rsidP="005C55D6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Piso;</w:t>
      </w:r>
    </w:p>
    <w:p w:rsidR="003252B5" w:rsidRPr="003252B5" w:rsidRDefault="003252B5" w:rsidP="003252B5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Esquadrias;</w:t>
      </w:r>
    </w:p>
    <w:p w:rsidR="001A51ED" w:rsidRDefault="006D0FD4" w:rsidP="001A51ED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Pintura Interna e Externa de t</w:t>
      </w:r>
      <w:r w:rsidR="001C239D">
        <w:rPr>
          <w:rFonts w:ascii="Arial Narrow" w:hAnsi="Arial Narrow" w:cstheme="minorHAnsi"/>
        </w:rPr>
        <w:t>oda unidade</w:t>
      </w:r>
      <w:r w:rsidR="001F3EA6">
        <w:rPr>
          <w:rFonts w:ascii="Arial Narrow" w:hAnsi="Arial Narrow" w:cstheme="minorHAnsi"/>
        </w:rPr>
        <w:t>;</w:t>
      </w:r>
    </w:p>
    <w:p w:rsidR="001A51ED" w:rsidRDefault="00C50849" w:rsidP="001A51ED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Execução de </w:t>
      </w:r>
      <w:r w:rsidR="00331F55">
        <w:rPr>
          <w:rFonts w:ascii="Arial Narrow" w:hAnsi="Arial Narrow" w:cstheme="minorHAnsi"/>
        </w:rPr>
        <w:t>Instalações Hidráulicas</w:t>
      </w:r>
      <w:r w:rsidR="006A5BF0">
        <w:rPr>
          <w:rFonts w:ascii="Arial Narrow" w:hAnsi="Arial Narrow" w:cstheme="minorHAnsi"/>
        </w:rPr>
        <w:t xml:space="preserve"> </w:t>
      </w:r>
      <w:r w:rsidR="00331F55">
        <w:rPr>
          <w:rFonts w:ascii="Arial Narrow" w:hAnsi="Arial Narrow" w:cstheme="minorHAnsi"/>
        </w:rPr>
        <w:t>e Sanitárias</w:t>
      </w:r>
      <w:r w:rsidR="00EF7830">
        <w:rPr>
          <w:rFonts w:ascii="Arial Narrow" w:hAnsi="Arial Narrow" w:cstheme="minorHAnsi"/>
        </w:rPr>
        <w:t>;</w:t>
      </w:r>
    </w:p>
    <w:p w:rsidR="001A51ED" w:rsidRDefault="0056416C" w:rsidP="001A51ED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Substituição </w:t>
      </w:r>
      <w:r w:rsidR="00C50849">
        <w:rPr>
          <w:rFonts w:ascii="Arial Narrow" w:hAnsi="Arial Narrow" w:cstheme="minorHAnsi"/>
        </w:rPr>
        <w:t>e Instalações Elétricas</w:t>
      </w:r>
      <w:r w:rsidR="001F3EA6">
        <w:rPr>
          <w:rFonts w:ascii="Arial Narrow" w:hAnsi="Arial Narrow" w:cstheme="minorHAnsi"/>
        </w:rPr>
        <w:t>;</w:t>
      </w:r>
    </w:p>
    <w:p w:rsidR="001A51ED" w:rsidRPr="00952D6D" w:rsidRDefault="002D5DEB" w:rsidP="001A51ED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Serviços Diversos</w:t>
      </w:r>
      <w:r w:rsidR="001F3EA6">
        <w:rPr>
          <w:rFonts w:ascii="Arial Narrow" w:hAnsi="Arial Narrow" w:cstheme="minorHAnsi"/>
        </w:rPr>
        <w:t>.</w:t>
      </w:r>
    </w:p>
    <w:p w:rsidR="006A4EF7" w:rsidRPr="002E26AD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  <w:r w:rsidRPr="002E26AD">
        <w:rPr>
          <w:rFonts w:ascii="Arial Narrow" w:hAnsi="Arial Narrow" w:cstheme="minorHAnsi"/>
          <w:sz w:val="22"/>
          <w:szCs w:val="22"/>
        </w:rPr>
        <w:t>2.0</w:t>
      </w:r>
      <w:r w:rsidR="00BD04C4" w:rsidRPr="002E26AD">
        <w:rPr>
          <w:rFonts w:ascii="Arial Narrow" w:hAnsi="Arial Narrow" w:cstheme="minorHAnsi"/>
          <w:sz w:val="22"/>
          <w:szCs w:val="22"/>
        </w:rPr>
        <w:t>.</w:t>
      </w:r>
      <w:r w:rsidRPr="002E26AD">
        <w:rPr>
          <w:rFonts w:ascii="Arial Narrow" w:hAnsi="Arial Narrow" w:cstheme="minorHAnsi"/>
          <w:sz w:val="22"/>
          <w:szCs w:val="22"/>
        </w:rPr>
        <w:t xml:space="preserve"> </w:t>
      </w:r>
      <w:r w:rsidR="006A4EF7" w:rsidRPr="002E26AD">
        <w:rPr>
          <w:rFonts w:ascii="Arial Narrow" w:hAnsi="Arial Narrow" w:cstheme="minorHAnsi"/>
          <w:sz w:val="22"/>
          <w:szCs w:val="22"/>
        </w:rPr>
        <w:t>CONSIDERAÇÕES GERAIS</w:t>
      </w:r>
    </w:p>
    <w:p w:rsidR="003D22A2" w:rsidRPr="002E26AD" w:rsidRDefault="006A4EF7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r w:rsidRPr="002E26AD">
        <w:rPr>
          <w:sz w:val="22"/>
          <w:szCs w:val="22"/>
        </w:rPr>
        <w:t>2.1</w:t>
      </w:r>
      <w:r w:rsidR="00BD04C4" w:rsidRPr="002E26AD">
        <w:rPr>
          <w:sz w:val="22"/>
          <w:szCs w:val="22"/>
        </w:rPr>
        <w:t>.</w:t>
      </w:r>
      <w:r w:rsidR="00B737D1" w:rsidRPr="002E26AD">
        <w:rPr>
          <w:sz w:val="22"/>
          <w:szCs w:val="22"/>
        </w:rPr>
        <w:t xml:space="preserve"> </w:t>
      </w:r>
      <w:r w:rsidRPr="002E26AD">
        <w:rPr>
          <w:sz w:val="22"/>
          <w:szCs w:val="22"/>
        </w:rPr>
        <w:t>TÉCNICAS CONSTRUTIVAS</w:t>
      </w:r>
    </w:p>
    <w:p w:rsidR="00C9713E" w:rsidRPr="002E26AD" w:rsidRDefault="00830CAF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A técnica construtiva adotada é simples, possibilitando a </w:t>
      </w:r>
      <w:r w:rsidR="00762FD3" w:rsidRPr="002E26AD">
        <w:rPr>
          <w:rFonts w:ascii="Arial Narrow" w:hAnsi="Arial Narrow" w:cstheme="minorHAnsi"/>
        </w:rPr>
        <w:t xml:space="preserve">manutenção e reparos </w:t>
      </w:r>
      <w:r w:rsidRPr="002E26AD">
        <w:rPr>
          <w:rFonts w:ascii="Arial Narrow" w:hAnsi="Arial Narrow" w:cstheme="minorHAnsi"/>
        </w:rPr>
        <w:t>do edifício</w:t>
      </w:r>
      <w:r w:rsidR="0085504A" w:rsidRPr="002E26AD">
        <w:rPr>
          <w:rFonts w:ascii="Arial Narrow" w:hAnsi="Arial Narrow" w:cstheme="minorHAnsi"/>
        </w:rPr>
        <w:t xml:space="preserve"> </w:t>
      </w:r>
      <w:r w:rsidRPr="002E26AD">
        <w:rPr>
          <w:rFonts w:ascii="Arial Narrow" w:hAnsi="Arial Narrow" w:cstheme="minorHAnsi"/>
        </w:rPr>
        <w:t>escolar sem prejuízo para as demais dependênc</w:t>
      </w:r>
      <w:r w:rsidR="00762FD3" w:rsidRPr="002E26AD">
        <w:rPr>
          <w:rFonts w:ascii="Arial Narrow" w:hAnsi="Arial Narrow" w:cstheme="minorHAnsi"/>
        </w:rPr>
        <w:t xml:space="preserve">ias existentes. </w:t>
      </w:r>
    </w:p>
    <w:p w:rsidR="009239A0" w:rsidRPr="002E26AD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Deverão ser empregados na obra, materiais de primeira qualidade e, quando citado neste Memorial, de procedência ligada às marcas comerciais aqui apontadas, entendendo-se como material “equivalente” um mesmo material de outra marca comercial que apresente – a critério da fiscalização as mesmas características de forma, textura, cor, peso, etc.</w:t>
      </w:r>
    </w:p>
    <w:p w:rsidR="009239A0" w:rsidRPr="002E26AD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A </w:t>
      </w:r>
      <w:proofErr w:type="spellStart"/>
      <w:r w:rsidRPr="002E26AD">
        <w:rPr>
          <w:rFonts w:ascii="Arial Narrow" w:hAnsi="Arial Narrow" w:cstheme="minorHAnsi"/>
        </w:rPr>
        <w:t>mão-de-obra</w:t>
      </w:r>
      <w:proofErr w:type="spellEnd"/>
      <w:r w:rsidRPr="002E26AD">
        <w:rPr>
          <w:rFonts w:ascii="Arial Narrow" w:hAnsi="Arial Narrow" w:cstheme="minorHAnsi"/>
        </w:rPr>
        <w:t xml:space="preserve"> será competente e capaz de proporcionar serviços tecnicament</w:t>
      </w:r>
      <w:r w:rsidR="00AD6596" w:rsidRPr="002E26AD">
        <w:rPr>
          <w:rFonts w:ascii="Arial Narrow" w:hAnsi="Arial Narrow" w:cstheme="minorHAnsi"/>
        </w:rPr>
        <w:t>e bem feitos e de acabamento esp</w:t>
      </w:r>
      <w:r w:rsidRPr="002E26AD">
        <w:rPr>
          <w:rFonts w:ascii="Arial Narrow" w:hAnsi="Arial Narrow" w:cstheme="minorHAnsi"/>
        </w:rPr>
        <w:t>erado.</w:t>
      </w:r>
    </w:p>
    <w:p w:rsidR="009239A0" w:rsidRPr="002E26AD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A obra será executada de acordo com a</w:t>
      </w:r>
      <w:r w:rsidR="006A4EF7" w:rsidRPr="002E26AD">
        <w:rPr>
          <w:rFonts w:ascii="Arial Narrow" w:hAnsi="Arial Narrow" w:cstheme="minorHAnsi"/>
        </w:rPr>
        <w:t xml:space="preserve">s Normas Brasileiras da </w:t>
      </w:r>
      <w:proofErr w:type="spellStart"/>
      <w:proofErr w:type="gramStart"/>
      <w:r w:rsidR="006A4EF7" w:rsidRPr="002E26AD">
        <w:rPr>
          <w:rFonts w:ascii="Arial Narrow" w:hAnsi="Arial Narrow" w:cstheme="minorHAnsi"/>
        </w:rPr>
        <w:t>A.B.N.</w:t>
      </w:r>
      <w:proofErr w:type="spellEnd"/>
      <w:proofErr w:type="gramEnd"/>
      <w:r w:rsidR="006A4EF7" w:rsidRPr="002E26AD">
        <w:rPr>
          <w:rFonts w:ascii="Arial Narrow" w:hAnsi="Arial Narrow" w:cstheme="minorHAnsi"/>
        </w:rPr>
        <w:t>T</w:t>
      </w:r>
      <w:r w:rsidRPr="002E26AD">
        <w:rPr>
          <w:rFonts w:ascii="Arial Narrow" w:hAnsi="Arial Narrow" w:cstheme="minorHAnsi"/>
        </w:rPr>
        <w:t>, às posturas federais, estaduais, municipais e as condições locais.</w:t>
      </w:r>
    </w:p>
    <w:p w:rsidR="00B63C6F" w:rsidRPr="002E26AD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bookmarkStart w:id="0" w:name="_Toc481076382"/>
      <w:r w:rsidRPr="002E26AD">
        <w:rPr>
          <w:sz w:val="22"/>
          <w:szCs w:val="22"/>
        </w:rPr>
        <w:lastRenderedPageBreak/>
        <w:t>2</w:t>
      </w:r>
      <w:r w:rsidR="006A4EF7" w:rsidRPr="002E26AD">
        <w:rPr>
          <w:sz w:val="22"/>
          <w:szCs w:val="22"/>
        </w:rPr>
        <w:t>.</w:t>
      </w:r>
      <w:r w:rsidRPr="002E26AD">
        <w:rPr>
          <w:sz w:val="22"/>
          <w:szCs w:val="22"/>
        </w:rPr>
        <w:t>2</w:t>
      </w:r>
      <w:r w:rsidR="00BD04C4" w:rsidRPr="002E26AD">
        <w:rPr>
          <w:sz w:val="22"/>
          <w:szCs w:val="22"/>
        </w:rPr>
        <w:t xml:space="preserve">. </w:t>
      </w:r>
      <w:r w:rsidR="006A4EF7" w:rsidRPr="002E26AD">
        <w:rPr>
          <w:sz w:val="22"/>
          <w:szCs w:val="22"/>
        </w:rPr>
        <w:t xml:space="preserve"> </w:t>
      </w:r>
      <w:r w:rsidR="00695489" w:rsidRPr="002E26AD">
        <w:rPr>
          <w:sz w:val="22"/>
          <w:szCs w:val="22"/>
        </w:rPr>
        <w:t>EQ</w:t>
      </w:r>
      <w:r w:rsidR="00B737D1" w:rsidRPr="002E26AD">
        <w:rPr>
          <w:sz w:val="22"/>
          <w:szCs w:val="22"/>
        </w:rPr>
        <w:t>UIPAMENTOS DE PROTEÇÃO COLETIVA -</w:t>
      </w:r>
      <w:r w:rsidR="00695489" w:rsidRPr="002E26AD">
        <w:rPr>
          <w:sz w:val="22"/>
          <w:szCs w:val="22"/>
        </w:rPr>
        <w:t xml:space="preserve"> EPC </w:t>
      </w:r>
      <w:bookmarkEnd w:id="0"/>
    </w:p>
    <w:p w:rsidR="009239A0" w:rsidRPr="002E26AD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2E26AD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r w:rsidRPr="002E26AD">
        <w:rPr>
          <w:sz w:val="22"/>
          <w:szCs w:val="22"/>
        </w:rPr>
        <w:t>2.3</w:t>
      </w:r>
      <w:r w:rsidR="00BD04C4" w:rsidRPr="002E26AD">
        <w:rPr>
          <w:sz w:val="22"/>
          <w:szCs w:val="22"/>
        </w:rPr>
        <w:t>.</w:t>
      </w:r>
      <w:r w:rsidRPr="002E26AD">
        <w:rPr>
          <w:sz w:val="22"/>
          <w:szCs w:val="22"/>
        </w:rPr>
        <w:t xml:space="preserve"> </w:t>
      </w:r>
      <w:r w:rsidR="00A65BFB" w:rsidRPr="002E26AD">
        <w:rPr>
          <w:sz w:val="22"/>
          <w:szCs w:val="22"/>
        </w:rPr>
        <w:t>EQUIPAMENTOS DE PROTEÇÃO IN</w:t>
      </w:r>
      <w:r w:rsidR="00B737D1" w:rsidRPr="002E26AD">
        <w:rPr>
          <w:sz w:val="22"/>
          <w:szCs w:val="22"/>
        </w:rPr>
        <w:t xml:space="preserve">DIVIDUAL - </w:t>
      </w:r>
      <w:r w:rsidR="00A65BFB" w:rsidRPr="002E26AD">
        <w:rPr>
          <w:sz w:val="22"/>
          <w:szCs w:val="22"/>
        </w:rPr>
        <w:t>EPI</w:t>
      </w:r>
    </w:p>
    <w:p w:rsidR="009239A0" w:rsidRPr="002E26AD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2E26AD">
        <w:rPr>
          <w:rFonts w:ascii="Arial Narrow" w:hAnsi="Arial Narrow" w:cstheme="minorHAnsi"/>
        </w:rPr>
        <w:t>n</w:t>
      </w:r>
      <w:r w:rsidRPr="002E26AD">
        <w:rPr>
          <w:rFonts w:ascii="Arial Narrow" w:hAnsi="Arial Narrow" w:cstheme="minorHAnsi"/>
        </w:rPr>
        <w:t>º 3214 do Ministério do Trabalho, com como demais dispositivos de segurança necessários.</w:t>
      </w:r>
    </w:p>
    <w:p w:rsidR="00DB6003" w:rsidRPr="002E26AD" w:rsidRDefault="006A210C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     </w:t>
      </w:r>
      <w:r w:rsidR="003460FA" w:rsidRPr="002E26AD">
        <w:rPr>
          <w:rFonts w:ascii="Arial Narrow" w:hAnsi="Arial Narrow" w:cstheme="minorHAnsi"/>
          <w:sz w:val="22"/>
          <w:szCs w:val="22"/>
        </w:rPr>
        <w:t>3.0</w:t>
      </w:r>
      <w:r w:rsidR="00BD04C4" w:rsidRPr="002E26AD">
        <w:rPr>
          <w:rFonts w:ascii="Arial Narrow" w:hAnsi="Arial Narrow" w:cstheme="minorHAnsi"/>
          <w:sz w:val="22"/>
          <w:szCs w:val="22"/>
        </w:rPr>
        <w:t>.</w:t>
      </w:r>
      <w:r w:rsidR="00D53FFC" w:rsidRPr="002E26AD">
        <w:rPr>
          <w:rFonts w:ascii="Arial Narrow" w:hAnsi="Arial Narrow" w:cstheme="minorHAnsi"/>
          <w:sz w:val="22"/>
          <w:szCs w:val="22"/>
        </w:rPr>
        <w:t xml:space="preserve"> </w:t>
      </w:r>
      <w:r w:rsidR="00DB6003" w:rsidRPr="002E26AD">
        <w:rPr>
          <w:rFonts w:ascii="Arial Narrow" w:hAnsi="Arial Narrow" w:cstheme="minorHAnsi"/>
          <w:sz w:val="22"/>
          <w:szCs w:val="22"/>
        </w:rPr>
        <w:t>SISTEMA CONSTRUTIVO</w:t>
      </w:r>
    </w:p>
    <w:p w:rsidR="001E083C" w:rsidRPr="002E26AD" w:rsidRDefault="001E083C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A sistemática adota para os serviços a serem executados, fora adotada a partir das necessidades físicas f</w:t>
      </w:r>
      <w:r w:rsidR="006D0FD4">
        <w:rPr>
          <w:rFonts w:ascii="Arial Narrow" w:hAnsi="Arial Narrow" w:cstheme="minorHAnsi"/>
        </w:rPr>
        <w:t xml:space="preserve">uncionais que a unidade </w:t>
      </w:r>
      <w:r w:rsidRPr="002E26AD">
        <w:rPr>
          <w:rFonts w:ascii="Arial Narrow" w:hAnsi="Arial Narrow" w:cstheme="minorHAnsi"/>
        </w:rPr>
        <w:t>se encontra atualmente, desta forma descreve-se abaixo as considerações ou o</w:t>
      </w:r>
      <w:r w:rsidR="00BD04C4" w:rsidRPr="002E26AD">
        <w:rPr>
          <w:rFonts w:ascii="Arial Narrow" w:hAnsi="Arial Narrow" w:cstheme="minorHAnsi"/>
        </w:rPr>
        <w:t>s</w:t>
      </w:r>
      <w:r w:rsidRPr="002E26AD">
        <w:rPr>
          <w:rFonts w:ascii="Arial Narrow" w:hAnsi="Arial Narrow" w:cstheme="minorHAnsi"/>
        </w:rPr>
        <w:t xml:space="preserve"> serviços a serem executados em cada etapa construtiva,</w:t>
      </w:r>
      <w:r w:rsidR="005337D5">
        <w:rPr>
          <w:rFonts w:ascii="Arial Narrow" w:hAnsi="Arial Narrow" w:cstheme="minorHAnsi"/>
        </w:rPr>
        <w:t xml:space="preserve"> obedecendo a NBR 9050,</w:t>
      </w:r>
      <w:r w:rsidRPr="002E26AD">
        <w:rPr>
          <w:rFonts w:ascii="Arial Narrow" w:hAnsi="Arial Narrow" w:cstheme="minorHAnsi"/>
        </w:rPr>
        <w:t xml:space="preserve"> a fim de garantir a reforma e adequação da unidade. </w:t>
      </w:r>
    </w:p>
    <w:p w:rsidR="001E083C" w:rsidRPr="002E26AD" w:rsidRDefault="001E083C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</w:p>
    <w:p w:rsidR="00DB6003" w:rsidRPr="002E26AD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 xml:space="preserve">3.1. </w:t>
      </w:r>
      <w:r w:rsidR="009239A0" w:rsidRPr="002E26AD">
        <w:rPr>
          <w:rFonts w:ascii="Arial Narrow" w:hAnsi="Arial Narrow" w:cstheme="minorHAnsi"/>
          <w:b/>
        </w:rPr>
        <w:t>DEMOLIÇÃO</w:t>
      </w:r>
      <w:r w:rsidR="00323775" w:rsidRPr="002E26AD">
        <w:rPr>
          <w:rFonts w:ascii="Arial Narrow" w:hAnsi="Arial Narrow" w:cstheme="minorHAnsi"/>
          <w:b/>
        </w:rPr>
        <w:t>, REP</w:t>
      </w:r>
      <w:r w:rsidR="00B47C05">
        <w:rPr>
          <w:rFonts w:ascii="Arial Narrow" w:hAnsi="Arial Narrow" w:cstheme="minorHAnsi"/>
          <w:b/>
        </w:rPr>
        <w:t>AROS</w:t>
      </w:r>
      <w:r w:rsidR="009239A0" w:rsidRPr="002E26AD">
        <w:rPr>
          <w:rFonts w:ascii="Arial Narrow" w:hAnsi="Arial Narrow" w:cstheme="minorHAnsi"/>
          <w:b/>
        </w:rPr>
        <w:t xml:space="preserve"> E </w:t>
      </w:r>
      <w:proofErr w:type="gramStart"/>
      <w:r w:rsidR="008A676A" w:rsidRPr="002E26AD">
        <w:rPr>
          <w:rFonts w:ascii="Arial Narrow" w:hAnsi="Arial Narrow" w:cstheme="minorHAnsi"/>
          <w:b/>
        </w:rPr>
        <w:t>RETIRADAS</w:t>
      </w:r>
      <w:proofErr w:type="gramEnd"/>
    </w:p>
    <w:p w:rsidR="000677D2" w:rsidRPr="000677D2" w:rsidRDefault="00AD6596" w:rsidP="000677D2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F6037E">
        <w:rPr>
          <w:rFonts w:ascii="Arial Narrow" w:hAnsi="Arial Narrow" w:cstheme="minorHAnsi"/>
        </w:rPr>
        <w:t xml:space="preserve">Devido ao desgaste e </w:t>
      </w:r>
      <w:r w:rsidR="009239A0" w:rsidRPr="00F6037E">
        <w:rPr>
          <w:rFonts w:ascii="Arial Narrow" w:hAnsi="Arial Narrow" w:cstheme="minorHAnsi"/>
        </w:rPr>
        <w:t xml:space="preserve">por não </w:t>
      </w:r>
      <w:r w:rsidR="001E083C" w:rsidRPr="00F6037E">
        <w:rPr>
          <w:rFonts w:ascii="Arial Narrow" w:hAnsi="Arial Narrow" w:cstheme="minorHAnsi"/>
        </w:rPr>
        <w:t>estarem</w:t>
      </w:r>
      <w:r w:rsidR="009239A0" w:rsidRPr="00F6037E">
        <w:rPr>
          <w:rFonts w:ascii="Arial Narrow" w:hAnsi="Arial Narrow" w:cstheme="minorHAnsi"/>
        </w:rPr>
        <w:t xml:space="preserve"> em </w:t>
      </w:r>
      <w:r w:rsidR="001E083C" w:rsidRPr="00F6037E">
        <w:rPr>
          <w:rFonts w:ascii="Arial Narrow" w:hAnsi="Arial Narrow" w:cstheme="minorHAnsi"/>
        </w:rPr>
        <w:t xml:space="preserve">boas </w:t>
      </w:r>
      <w:r w:rsidR="009239A0" w:rsidRPr="00F6037E">
        <w:rPr>
          <w:rFonts w:ascii="Arial Narrow" w:hAnsi="Arial Narrow" w:cstheme="minorHAnsi"/>
        </w:rPr>
        <w:t xml:space="preserve">condições </w:t>
      </w:r>
      <w:r w:rsidRPr="00F6037E">
        <w:rPr>
          <w:rFonts w:ascii="Arial Narrow" w:hAnsi="Arial Narrow" w:cstheme="minorHAnsi"/>
        </w:rPr>
        <w:t>d</w:t>
      </w:r>
      <w:r w:rsidR="009239A0" w:rsidRPr="00F6037E">
        <w:rPr>
          <w:rFonts w:ascii="Arial Narrow" w:hAnsi="Arial Narrow" w:cstheme="minorHAnsi"/>
        </w:rPr>
        <w:t>e funcionamento</w:t>
      </w:r>
      <w:r w:rsidRPr="00F6037E">
        <w:rPr>
          <w:rFonts w:ascii="Arial Narrow" w:hAnsi="Arial Narrow" w:cstheme="minorHAnsi"/>
        </w:rPr>
        <w:t>,</w:t>
      </w:r>
      <w:r w:rsidR="009239A0" w:rsidRPr="00F6037E">
        <w:rPr>
          <w:rFonts w:ascii="Arial Narrow" w:hAnsi="Arial Narrow" w:cstheme="minorHAnsi"/>
        </w:rPr>
        <w:t xml:space="preserve"> alguns itens</w:t>
      </w:r>
      <w:r w:rsidR="0085175C" w:rsidRPr="00F6037E">
        <w:rPr>
          <w:rFonts w:ascii="Arial Narrow" w:hAnsi="Arial Narrow" w:cstheme="minorHAnsi"/>
        </w:rPr>
        <w:t xml:space="preserve"> ou componentes constituintes da estrutura física da escola </w:t>
      </w:r>
      <w:r w:rsidR="00E452F4" w:rsidRPr="00F6037E">
        <w:rPr>
          <w:rFonts w:ascii="Arial Narrow" w:hAnsi="Arial Narrow" w:cstheme="minorHAnsi"/>
        </w:rPr>
        <w:t>será</w:t>
      </w:r>
      <w:r w:rsidR="009239A0" w:rsidRPr="00F6037E">
        <w:rPr>
          <w:rFonts w:ascii="Arial Narrow" w:hAnsi="Arial Narrow" w:cstheme="minorHAnsi"/>
        </w:rPr>
        <w:t xml:space="preserve"> </w:t>
      </w:r>
      <w:r w:rsidR="00E452F4" w:rsidRPr="00F6037E">
        <w:rPr>
          <w:rFonts w:ascii="Arial Narrow" w:hAnsi="Arial Narrow" w:cstheme="minorHAnsi"/>
        </w:rPr>
        <w:t>removido</w:t>
      </w:r>
      <w:r w:rsidR="009239A0" w:rsidRPr="00F6037E">
        <w:rPr>
          <w:rFonts w:ascii="Arial Narrow" w:hAnsi="Arial Narrow" w:cstheme="minorHAnsi"/>
        </w:rPr>
        <w:t xml:space="preserve"> para ser</w:t>
      </w:r>
      <w:r w:rsidRPr="00F6037E">
        <w:rPr>
          <w:rFonts w:ascii="Arial Narrow" w:hAnsi="Arial Narrow" w:cstheme="minorHAnsi"/>
        </w:rPr>
        <w:t>em</w:t>
      </w:r>
      <w:r w:rsidR="009239A0" w:rsidRPr="00F6037E">
        <w:rPr>
          <w:rFonts w:ascii="Arial Narrow" w:hAnsi="Arial Narrow" w:cstheme="minorHAnsi"/>
        </w:rPr>
        <w:t xml:space="preserve"> </w:t>
      </w:r>
      <w:r w:rsidR="001E083C" w:rsidRPr="00F6037E">
        <w:rPr>
          <w:rFonts w:ascii="Arial Narrow" w:hAnsi="Arial Narrow" w:cstheme="minorHAnsi"/>
        </w:rPr>
        <w:t>substituídos e</w:t>
      </w:r>
      <w:r w:rsidRPr="00F6037E">
        <w:rPr>
          <w:rFonts w:ascii="Arial Narrow" w:hAnsi="Arial Narrow" w:cstheme="minorHAnsi"/>
        </w:rPr>
        <w:t xml:space="preserve"> assim atender a</w:t>
      </w:r>
      <w:r w:rsidR="001E083C" w:rsidRPr="00F6037E">
        <w:rPr>
          <w:rFonts w:ascii="Arial Narrow" w:hAnsi="Arial Narrow" w:cstheme="minorHAnsi"/>
        </w:rPr>
        <w:t>s</w:t>
      </w:r>
      <w:r w:rsidRPr="00F6037E">
        <w:rPr>
          <w:rFonts w:ascii="Arial Narrow" w:hAnsi="Arial Narrow" w:cstheme="minorHAnsi"/>
        </w:rPr>
        <w:t xml:space="preserve"> necessidade</w:t>
      </w:r>
      <w:r w:rsidR="001E083C" w:rsidRPr="00F6037E">
        <w:rPr>
          <w:rFonts w:ascii="Arial Narrow" w:hAnsi="Arial Narrow" w:cstheme="minorHAnsi"/>
        </w:rPr>
        <w:t>s</w:t>
      </w:r>
      <w:r w:rsidRPr="00F6037E">
        <w:rPr>
          <w:rFonts w:ascii="Arial Narrow" w:hAnsi="Arial Narrow" w:cstheme="minorHAnsi"/>
        </w:rPr>
        <w:t xml:space="preserve"> do</w:t>
      </w:r>
      <w:r w:rsidR="00745D84" w:rsidRPr="00F6037E">
        <w:rPr>
          <w:rFonts w:ascii="Arial Narrow" w:hAnsi="Arial Narrow" w:cstheme="minorHAnsi"/>
        </w:rPr>
        <w:t xml:space="preserve"> usuário</w:t>
      </w:r>
      <w:r w:rsidR="0085175C" w:rsidRPr="00F6037E">
        <w:rPr>
          <w:rFonts w:ascii="Arial Narrow" w:hAnsi="Arial Narrow" w:cstheme="minorHAnsi"/>
        </w:rPr>
        <w:t>, tais como</w:t>
      </w:r>
      <w:r w:rsidR="00DB6003" w:rsidRPr="00F6037E">
        <w:rPr>
          <w:rFonts w:ascii="Arial Narrow" w:hAnsi="Arial Narrow" w:cstheme="minorHAnsi"/>
        </w:rPr>
        <w:t xml:space="preserve">: </w:t>
      </w:r>
    </w:p>
    <w:p w:rsidR="00D67DDB" w:rsidRDefault="00415615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Remoção caixa d’água;</w:t>
      </w:r>
    </w:p>
    <w:p w:rsidR="00415615" w:rsidRDefault="00415615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Remoção instalações hidrossanitárias;</w:t>
      </w:r>
    </w:p>
    <w:p w:rsidR="00415615" w:rsidRDefault="00415615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Substituição de portas e janelas;</w:t>
      </w:r>
    </w:p>
    <w:p w:rsidR="00415615" w:rsidRDefault="00E24481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Limpeza com jato d’água;</w:t>
      </w:r>
    </w:p>
    <w:p w:rsidR="00E24481" w:rsidRDefault="00E24481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Demolição de piso com revestimento;</w:t>
      </w:r>
    </w:p>
    <w:p w:rsidR="00E24481" w:rsidRDefault="00E24481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Demolição de revestimento cerâmico;</w:t>
      </w:r>
    </w:p>
    <w:p w:rsidR="00E24481" w:rsidRDefault="00E24481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Remoção de luminárias;</w:t>
      </w:r>
    </w:p>
    <w:p w:rsidR="00E24481" w:rsidRDefault="00E24481" w:rsidP="00080BCD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Demolição de alvenaria;</w:t>
      </w:r>
    </w:p>
    <w:p w:rsidR="00603038" w:rsidRPr="00603038" w:rsidRDefault="00603038" w:rsidP="00603038">
      <w:pPr>
        <w:pStyle w:val="PargrafodaLista"/>
        <w:numPr>
          <w:ilvl w:val="0"/>
          <w:numId w:val="34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Substituição de alambrado</w:t>
      </w:r>
      <w:r w:rsidRPr="00603038">
        <w:rPr>
          <w:rFonts w:ascii="Arial Narrow" w:hAnsi="Arial Narrow" w:cstheme="minorHAnsi"/>
        </w:rPr>
        <w:t>;</w:t>
      </w:r>
    </w:p>
    <w:p w:rsidR="00603038" w:rsidRDefault="00603038" w:rsidP="00603038">
      <w:pPr>
        <w:pStyle w:val="PargrafodaLista"/>
        <w:spacing w:line="360" w:lineRule="auto"/>
        <w:ind w:left="1004"/>
        <w:jc w:val="both"/>
        <w:rPr>
          <w:rFonts w:ascii="Arial Narrow" w:hAnsi="Arial Narrow" w:cstheme="minorHAnsi"/>
        </w:rPr>
      </w:pPr>
    </w:p>
    <w:p w:rsidR="003939B4" w:rsidRPr="003939B4" w:rsidRDefault="003939B4" w:rsidP="00E24481">
      <w:pPr>
        <w:pStyle w:val="PargrafodaLista"/>
        <w:spacing w:line="360" w:lineRule="auto"/>
        <w:ind w:left="1004"/>
        <w:jc w:val="both"/>
        <w:rPr>
          <w:rFonts w:ascii="Arial Narrow" w:hAnsi="Arial Narrow" w:cstheme="minorHAnsi"/>
        </w:rPr>
      </w:pPr>
    </w:p>
    <w:p w:rsidR="00C9301D" w:rsidRDefault="008A676A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      </w:t>
      </w:r>
      <w:r w:rsidR="00971330" w:rsidRPr="002E26AD">
        <w:rPr>
          <w:rFonts w:ascii="Arial Narrow" w:hAnsi="Arial Narrow" w:cstheme="minorHAnsi"/>
        </w:rPr>
        <w:t>Des</w:t>
      </w:r>
      <w:r w:rsidRPr="002E26AD">
        <w:rPr>
          <w:rFonts w:ascii="Arial Narrow" w:hAnsi="Arial Narrow" w:cstheme="minorHAnsi"/>
        </w:rPr>
        <w:t>taca</w:t>
      </w:r>
      <w:r w:rsidR="00971330" w:rsidRPr="002E26AD">
        <w:rPr>
          <w:rFonts w:ascii="Arial Narrow" w:hAnsi="Arial Narrow" w:cstheme="minorHAnsi"/>
        </w:rPr>
        <w:t>-se nesta etapa de demolições dos itens acima citados que todos os resíduos deverão ser removidos do local da obra e destinados em local apropriado.</w:t>
      </w:r>
    </w:p>
    <w:p w:rsidR="00603038" w:rsidRDefault="00603038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</w:p>
    <w:p w:rsidR="00D67DDB" w:rsidRDefault="00D67DDB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</w:p>
    <w:p w:rsidR="00D67DDB" w:rsidRDefault="00D67DDB" w:rsidP="00603038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 w:rsidR="001B2AAA">
        <w:rPr>
          <w:rFonts w:ascii="Arial Narrow" w:hAnsi="Arial Narrow" w:cstheme="minorHAnsi"/>
          <w:b/>
        </w:rPr>
        <w:t>2</w:t>
      </w:r>
      <w:r>
        <w:rPr>
          <w:rFonts w:ascii="Arial Narrow" w:hAnsi="Arial Narrow" w:cstheme="minorHAnsi"/>
          <w:b/>
        </w:rPr>
        <w:t xml:space="preserve"> </w:t>
      </w:r>
      <w:r w:rsidR="00603038">
        <w:rPr>
          <w:rFonts w:ascii="Arial Narrow" w:hAnsi="Arial Narrow" w:cstheme="minorHAnsi"/>
          <w:b/>
        </w:rPr>
        <w:t>VESTIÁRIO</w:t>
      </w:r>
    </w:p>
    <w:p w:rsidR="00C41580" w:rsidRPr="00C41580" w:rsidRDefault="00C41580" w:rsidP="00603038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</w:rPr>
        <w:t xml:space="preserve">     Serão reformados completamente os vestiários, inicialmente será feito a limpeza com jato d’água no local, demolição do piso, alvenaria e janelas. Deverão ser substituídas as instalações elétricas e Hidrossanitárias.</w:t>
      </w:r>
    </w:p>
    <w:p w:rsidR="00D67DDB" w:rsidRPr="00107886" w:rsidRDefault="00D67DDB" w:rsidP="00D67DDB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D67DDB" w:rsidRPr="002E26AD" w:rsidRDefault="003939B4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>
        <w:rPr>
          <w:rFonts w:ascii="Arial Narrow" w:hAnsi="Arial Narrow" w:cstheme="minorHAnsi"/>
          <w:b/>
        </w:rPr>
        <w:t xml:space="preserve">3 </w:t>
      </w:r>
      <w:r w:rsidRPr="002E26AD">
        <w:rPr>
          <w:rFonts w:ascii="Arial Narrow" w:hAnsi="Arial Narrow" w:cstheme="minorHAnsi"/>
          <w:b/>
        </w:rPr>
        <w:t>ALVENARIAS</w:t>
      </w:r>
      <w:r>
        <w:rPr>
          <w:rFonts w:ascii="Arial Narrow" w:hAnsi="Arial Narrow" w:cstheme="minorHAnsi"/>
          <w:b/>
        </w:rPr>
        <w:t xml:space="preserve"> E</w:t>
      </w:r>
      <w:r w:rsidR="00D67DDB">
        <w:rPr>
          <w:rFonts w:ascii="Arial Narrow" w:hAnsi="Arial Narrow" w:cstheme="minorHAnsi"/>
          <w:b/>
        </w:rPr>
        <w:t xml:space="preserve"> REVESTIMENTOS</w:t>
      </w:r>
    </w:p>
    <w:p w:rsidR="00D67DDB" w:rsidRPr="002E26AD" w:rsidRDefault="00D67DDB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       Contempla-se na planilha orçamentária deste objeto, a descrição de alvenaria de vedação</w:t>
      </w:r>
      <w:r>
        <w:rPr>
          <w:rFonts w:ascii="Arial Narrow" w:hAnsi="Arial Narrow" w:cstheme="minorHAnsi"/>
        </w:rPr>
        <w:t>,</w:t>
      </w:r>
      <w:r w:rsidRPr="002E26AD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 xml:space="preserve">detalhados </w:t>
      </w:r>
      <w:r w:rsidRPr="002E26AD">
        <w:rPr>
          <w:rFonts w:ascii="Arial Narrow" w:hAnsi="Arial Narrow" w:cstheme="minorHAnsi"/>
        </w:rPr>
        <w:t xml:space="preserve">na planilha. A alvenaria será realizada onde </w:t>
      </w:r>
      <w:r>
        <w:rPr>
          <w:rFonts w:ascii="Arial Narrow" w:hAnsi="Arial Narrow" w:cstheme="minorHAnsi"/>
        </w:rPr>
        <w:t>for feita a troca da cinta de amarração, no muro</w:t>
      </w:r>
      <w:r w:rsidRPr="002E26AD">
        <w:rPr>
          <w:rFonts w:ascii="Arial Narrow" w:hAnsi="Arial Narrow" w:cstheme="minorHAnsi"/>
        </w:rPr>
        <w:t xml:space="preserve"> e em locais que necessitam de reparos.</w:t>
      </w:r>
    </w:p>
    <w:p w:rsidR="00D67DDB" w:rsidRDefault="00D67DDB" w:rsidP="00D67DDB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Toda alvenaria confeccionada nas medidas 9x19x39 centímetros e deverá receber tratamento para recebimento de pintura, incluindo chapisco, emboço, selador e qualquer outro item que seja necessário.</w:t>
      </w:r>
    </w:p>
    <w:p w:rsidR="00E660BB" w:rsidRPr="003939B4" w:rsidRDefault="00D67DDB" w:rsidP="003939B4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Toda parede que necessita reparo, será escoriada, removido o reboco e refeito passo a passo: chapisco, massa única, e os devidos revestimentos.</w:t>
      </w:r>
    </w:p>
    <w:p w:rsidR="00C9301D" w:rsidRDefault="00C9301D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</w:p>
    <w:p w:rsidR="00B23720" w:rsidRDefault="00B23720" w:rsidP="00B23720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4</w:t>
      </w:r>
      <w:r w:rsidRPr="002E26AD">
        <w:rPr>
          <w:rFonts w:ascii="Arial Narrow" w:hAnsi="Arial Narrow" w:cstheme="minorHAnsi"/>
          <w:b/>
        </w:rPr>
        <w:t xml:space="preserve"> </w:t>
      </w:r>
      <w:r w:rsidR="00215EC1">
        <w:rPr>
          <w:rFonts w:ascii="Arial Narrow" w:hAnsi="Arial Narrow" w:cstheme="minorHAnsi"/>
          <w:b/>
        </w:rPr>
        <w:t>REVESTIMENTO</w:t>
      </w:r>
    </w:p>
    <w:p w:rsidR="00215EC1" w:rsidRDefault="00215EC1" w:rsidP="00215EC1">
      <w:pPr>
        <w:spacing w:line="360" w:lineRule="auto"/>
        <w:ind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Aplicar chapisco e reboco em área próximo </w:t>
      </w:r>
      <w:r w:rsidR="00665398">
        <w:rPr>
          <w:rFonts w:ascii="Arial Narrow" w:hAnsi="Arial Narrow" w:cstheme="minorHAnsi"/>
        </w:rPr>
        <w:t>à</w:t>
      </w:r>
      <w:r>
        <w:rPr>
          <w:rFonts w:ascii="Arial Narrow" w:hAnsi="Arial Narrow" w:cstheme="minorHAnsi"/>
        </w:rPr>
        <w:t xml:space="preserve"> caixa </w:t>
      </w:r>
      <w:r w:rsidR="00665398">
        <w:rPr>
          <w:rFonts w:ascii="Arial Narrow" w:hAnsi="Arial Narrow" w:cstheme="minorHAnsi"/>
        </w:rPr>
        <w:t>d’água</w:t>
      </w:r>
      <w:r>
        <w:rPr>
          <w:rFonts w:ascii="Arial Narrow" w:hAnsi="Arial Narrow" w:cstheme="minorHAnsi"/>
        </w:rPr>
        <w:t>, as paredes serão revestidas conforme o projeto, aplicar revestimento cerâmico de (20x20 ou 10x10) na parede do bebedouro. Aplicar revestimento cerâmico de 33x45cm na parede do vestiário.</w:t>
      </w:r>
    </w:p>
    <w:p w:rsidR="001F05D2" w:rsidRDefault="001F05D2" w:rsidP="001F05D2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5</w:t>
      </w:r>
      <w:r w:rsidRPr="002E26AD">
        <w:rPr>
          <w:rFonts w:ascii="Arial Narrow" w:hAnsi="Arial Narrow" w:cstheme="minorHAnsi"/>
          <w:b/>
        </w:rPr>
        <w:t xml:space="preserve"> PI</w:t>
      </w:r>
      <w:r>
        <w:rPr>
          <w:rFonts w:ascii="Arial Narrow" w:hAnsi="Arial Narrow" w:cstheme="minorHAnsi"/>
          <w:b/>
        </w:rPr>
        <w:t>SO</w:t>
      </w:r>
    </w:p>
    <w:p w:rsidR="00985AAA" w:rsidRDefault="00B57FA1" w:rsidP="001F05D2">
      <w:pPr>
        <w:spacing w:line="360" w:lineRule="auto"/>
        <w:ind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Inicialmente será feito a demolição do piso existente e uma camada regularizadora de argamassa. </w:t>
      </w:r>
      <w:r w:rsidR="00985AAA" w:rsidRPr="00985AAA">
        <w:rPr>
          <w:rFonts w:ascii="Arial Narrow" w:hAnsi="Arial Narrow" w:cstheme="minorHAnsi"/>
        </w:rPr>
        <w:t xml:space="preserve">A execução do piso deve estar de acordo com o projeto de arquitetura, atendendo também às recomendações da NBR-9050 - Acessibilidade a edificações, mobiliário, espaço e equipamentos urbanos. O preparo da argamassa e a execução do piso de </w:t>
      </w:r>
      <w:proofErr w:type="spellStart"/>
      <w:r w:rsidR="00985AAA" w:rsidRPr="00985AAA">
        <w:rPr>
          <w:rFonts w:ascii="Arial Narrow" w:hAnsi="Arial Narrow" w:cstheme="minorHAnsi"/>
        </w:rPr>
        <w:t>granilite</w:t>
      </w:r>
      <w:proofErr w:type="spellEnd"/>
      <w:r w:rsidR="00985AAA" w:rsidRPr="00985AAA">
        <w:rPr>
          <w:rFonts w:ascii="Arial Narrow" w:hAnsi="Arial Narrow" w:cstheme="minorHAnsi"/>
        </w:rPr>
        <w:t xml:space="preserve"> </w:t>
      </w:r>
      <w:r w:rsidR="00887B10" w:rsidRPr="00985AAA">
        <w:rPr>
          <w:rFonts w:ascii="Arial Narrow" w:hAnsi="Arial Narrow" w:cstheme="minorHAnsi"/>
        </w:rPr>
        <w:t>devem ser realizados</w:t>
      </w:r>
      <w:r w:rsidR="00985AAA" w:rsidRPr="00985AAA">
        <w:rPr>
          <w:rFonts w:ascii="Arial Narrow" w:hAnsi="Arial Narrow" w:cstheme="minorHAnsi"/>
        </w:rPr>
        <w:t xml:space="preserve"> através de </w:t>
      </w:r>
      <w:proofErr w:type="spellStart"/>
      <w:r w:rsidR="00985AAA" w:rsidRPr="00985AAA">
        <w:rPr>
          <w:rFonts w:ascii="Arial Narrow" w:hAnsi="Arial Narrow" w:cstheme="minorHAnsi"/>
        </w:rPr>
        <w:t>mão-de-obra</w:t>
      </w:r>
      <w:proofErr w:type="spellEnd"/>
      <w:r w:rsidR="00985AAA" w:rsidRPr="00985AAA">
        <w:rPr>
          <w:rFonts w:ascii="Arial Narrow" w:hAnsi="Arial Narrow" w:cstheme="minorHAnsi"/>
        </w:rPr>
        <w:t xml:space="preserve"> especializada. </w:t>
      </w:r>
      <w:r w:rsidR="00215EC1">
        <w:rPr>
          <w:rFonts w:ascii="Arial Narrow" w:hAnsi="Arial Narrow" w:cstheme="minorHAnsi"/>
        </w:rPr>
        <w:t>Piso em placas cerâmicas de 33x35cm.</w:t>
      </w:r>
    </w:p>
    <w:p w:rsidR="001F05D2" w:rsidRPr="00EE2EF5" w:rsidRDefault="003F626E" w:rsidP="001F05D2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6</w:t>
      </w:r>
      <w:r w:rsidR="001F05D2" w:rsidRPr="00EE2EF5">
        <w:rPr>
          <w:rFonts w:ascii="Arial Narrow" w:hAnsi="Arial Narrow" w:cstheme="minorHAnsi"/>
          <w:b/>
        </w:rPr>
        <w:t xml:space="preserve"> </w:t>
      </w:r>
      <w:r w:rsidR="00EE2EF5">
        <w:rPr>
          <w:rFonts w:ascii="Arial Narrow" w:hAnsi="Arial Narrow" w:cstheme="minorHAnsi"/>
          <w:b/>
        </w:rPr>
        <w:t>ESQUADRIAS</w:t>
      </w:r>
    </w:p>
    <w:p w:rsidR="00F27DB9" w:rsidRDefault="00F27DB9" w:rsidP="00215EC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Serão </w:t>
      </w:r>
      <w:r w:rsidR="00215EC1">
        <w:rPr>
          <w:rFonts w:ascii="Arial Narrow" w:hAnsi="Arial Narrow" w:cstheme="minorHAnsi"/>
        </w:rPr>
        <w:t>substituídas completamente</w:t>
      </w:r>
      <w:r>
        <w:rPr>
          <w:rFonts w:ascii="Arial Narrow" w:hAnsi="Arial Narrow" w:cstheme="minorHAnsi"/>
        </w:rPr>
        <w:t xml:space="preserve"> as</w:t>
      </w:r>
      <w:r w:rsidRPr="002E26AD">
        <w:rPr>
          <w:rFonts w:ascii="Arial Narrow" w:hAnsi="Arial Narrow" w:cstheme="minorHAnsi"/>
        </w:rPr>
        <w:t xml:space="preserve"> esquadria</w:t>
      </w:r>
      <w:r>
        <w:rPr>
          <w:rFonts w:ascii="Arial Narrow" w:hAnsi="Arial Narrow" w:cstheme="minorHAnsi"/>
        </w:rPr>
        <w:t>s</w:t>
      </w:r>
      <w:r w:rsidRPr="002E26AD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que estiverem danificadas</w:t>
      </w:r>
      <w:r w:rsidRPr="002E26AD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 xml:space="preserve"> Primeiramente remova as danificadas</w:t>
      </w:r>
      <w:r w:rsidR="00215EC1">
        <w:rPr>
          <w:rFonts w:ascii="Arial Narrow" w:hAnsi="Arial Narrow" w:cstheme="minorHAnsi"/>
        </w:rPr>
        <w:t>, regularizar a área demolida e assentar a nova esquadria.</w:t>
      </w:r>
    </w:p>
    <w:p w:rsidR="00682D03" w:rsidRDefault="00682D03" w:rsidP="00215EC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682D03" w:rsidRDefault="00682D03" w:rsidP="00215EC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215EC1" w:rsidRDefault="00215EC1" w:rsidP="00215EC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3A5DDB" w:rsidRPr="002E26AD" w:rsidRDefault="00130F6C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7</w:t>
      </w:r>
      <w:r w:rsidRPr="002E26AD">
        <w:rPr>
          <w:rFonts w:ascii="Arial Narrow" w:hAnsi="Arial Narrow" w:cstheme="minorHAnsi"/>
          <w:b/>
        </w:rPr>
        <w:t xml:space="preserve"> </w:t>
      </w:r>
      <w:r w:rsidR="003A5DDB" w:rsidRPr="002E26AD">
        <w:rPr>
          <w:rFonts w:ascii="Arial Narrow" w:hAnsi="Arial Narrow" w:cstheme="minorHAnsi"/>
          <w:b/>
        </w:rPr>
        <w:t>PINTURA</w:t>
      </w:r>
    </w:p>
    <w:p w:rsidR="00763DDA" w:rsidRPr="002E26AD" w:rsidRDefault="00763DDA" w:rsidP="00763DDA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Todas as paredes, esquadrias e áreas que receberão qualquer tipo de pintura, deverão antes ser preparadas para o recebimento da cobertura, com recuperação, </w:t>
      </w:r>
      <w:proofErr w:type="spellStart"/>
      <w:r w:rsidRPr="002E26AD">
        <w:rPr>
          <w:rFonts w:ascii="Arial Narrow" w:hAnsi="Arial Narrow" w:cstheme="minorHAnsi"/>
        </w:rPr>
        <w:t>lixamento</w:t>
      </w:r>
      <w:proofErr w:type="spellEnd"/>
      <w:r w:rsidRPr="002E26AD">
        <w:rPr>
          <w:rFonts w:ascii="Arial Narrow" w:hAnsi="Arial Narrow" w:cstheme="minorHAnsi"/>
        </w:rPr>
        <w:t>, pintura, selador e limpeza das superfícies, permitindo assim pintura de qualidade.</w:t>
      </w:r>
    </w:p>
    <w:p w:rsidR="00763DDA" w:rsidRPr="002E26AD" w:rsidRDefault="00763DDA" w:rsidP="00763DDA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Para as paredes internas das salas - </w:t>
      </w:r>
      <w:proofErr w:type="gramStart"/>
      <w:r w:rsidRPr="002E26AD">
        <w:rPr>
          <w:rFonts w:ascii="Arial Narrow" w:hAnsi="Arial Narrow" w:cstheme="minorHAnsi"/>
        </w:rPr>
        <w:t>pintura na cor BRANCO</w:t>
      </w:r>
      <w:proofErr w:type="gramEnd"/>
      <w:r w:rsidRPr="002E26AD">
        <w:rPr>
          <w:rFonts w:ascii="Arial Narrow" w:hAnsi="Arial Narrow" w:cstheme="minorHAnsi"/>
        </w:rPr>
        <w:t xml:space="preserve"> GELO com tinta látex acrílica 1,2 metros acima do piso até o teto. Em duas demãos.</w:t>
      </w:r>
    </w:p>
    <w:p w:rsidR="00763DDA" w:rsidRPr="002E26AD" w:rsidRDefault="00763DDA" w:rsidP="00763DDA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Demais paredes (corredores, muro fachada, pilares) – Além da pintura Branco Gelo, nessas, a pintura do barrado com 1,2 de altura, em esmalte sintético na cor CINZA PLATINA, e logo acima, pintura com esmalte sintético nas cores verde e vermelho, com 10 centímetros cada uma por todo o perímetro acima do barrado.</w:t>
      </w:r>
    </w:p>
    <w:p w:rsidR="00763DDA" w:rsidRPr="002E26AD" w:rsidRDefault="00763DDA" w:rsidP="00763DDA">
      <w:pPr>
        <w:spacing w:line="360" w:lineRule="auto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            Nas esquadrias – Todas as esquadrias, gradis, estruturas metálicas, corrimãos, tampas metálicas que serão contempladas neste item, deverão receber </w:t>
      </w:r>
      <w:proofErr w:type="spellStart"/>
      <w:r w:rsidRPr="002E26AD">
        <w:rPr>
          <w:rFonts w:ascii="Arial Narrow" w:hAnsi="Arial Narrow" w:cstheme="minorHAnsi"/>
        </w:rPr>
        <w:t>lixamento</w:t>
      </w:r>
      <w:proofErr w:type="spellEnd"/>
      <w:r w:rsidRPr="002E26AD">
        <w:rPr>
          <w:rFonts w:ascii="Arial Narrow" w:hAnsi="Arial Narrow" w:cstheme="minorHAnsi"/>
        </w:rPr>
        <w:t>, limpeza, e preparo com fita adesiva apropriada para preservar dobradiças, trincos, maçanetas, vidros e demais componentes que devam ser protegidos, para então serem recobertos com Esmalte Sintético na cor CINZA PLATINA, aplicado com uso de compressor e pistola para pintura.</w:t>
      </w:r>
      <w:r w:rsidR="00835EC3">
        <w:rPr>
          <w:rFonts w:ascii="Arial Narrow" w:hAnsi="Arial Narrow" w:cstheme="minorHAnsi"/>
        </w:rPr>
        <w:t xml:space="preserve"> </w:t>
      </w:r>
      <w:r w:rsidRPr="002E26AD">
        <w:rPr>
          <w:rFonts w:ascii="Arial Narrow" w:hAnsi="Arial Narrow" w:cstheme="minorHAnsi"/>
        </w:rPr>
        <w:t xml:space="preserve">Para as esquadrias em madeira, </w:t>
      </w:r>
      <w:proofErr w:type="spellStart"/>
      <w:r w:rsidRPr="002E26AD">
        <w:rPr>
          <w:rFonts w:ascii="Arial Narrow" w:hAnsi="Arial Narrow" w:cstheme="minorHAnsi"/>
        </w:rPr>
        <w:t>lixamento</w:t>
      </w:r>
      <w:proofErr w:type="spellEnd"/>
      <w:r w:rsidRPr="002E26AD">
        <w:rPr>
          <w:rFonts w:ascii="Arial Narrow" w:hAnsi="Arial Narrow" w:cstheme="minorHAnsi"/>
        </w:rPr>
        <w:t>, limpeza e pintur</w:t>
      </w:r>
      <w:r w:rsidR="002E26AD" w:rsidRPr="002E26AD">
        <w:rPr>
          <w:rFonts w:ascii="Arial Narrow" w:hAnsi="Arial Narrow" w:cstheme="minorHAnsi"/>
        </w:rPr>
        <w:t xml:space="preserve">a com Esmalte acetinado ou </w:t>
      </w:r>
      <w:proofErr w:type="gramStart"/>
      <w:r w:rsidR="002E26AD" w:rsidRPr="002E26AD">
        <w:rPr>
          <w:rFonts w:ascii="Arial Narrow" w:hAnsi="Arial Narrow" w:cstheme="minorHAnsi"/>
        </w:rPr>
        <w:t>semi brilho</w:t>
      </w:r>
      <w:proofErr w:type="gramEnd"/>
      <w:r w:rsidR="002E26AD" w:rsidRPr="002E26AD">
        <w:rPr>
          <w:rFonts w:ascii="Arial Narrow" w:hAnsi="Arial Narrow" w:cstheme="minorHAnsi"/>
        </w:rPr>
        <w:t xml:space="preserve"> para madeira</w:t>
      </w:r>
      <w:r w:rsidRPr="002E26AD">
        <w:rPr>
          <w:rFonts w:ascii="Arial Narrow" w:hAnsi="Arial Narrow" w:cstheme="minorHAnsi"/>
        </w:rPr>
        <w:t xml:space="preserve">, na cor CINZA PLATINA.  </w:t>
      </w:r>
    </w:p>
    <w:p w:rsidR="00E97985" w:rsidRPr="002E26AD" w:rsidRDefault="00763DDA" w:rsidP="00682D03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Nas calçadas e passeios externos – toda a extensão da desses será preenchida com tinta acrílica cinza chumbo.</w:t>
      </w:r>
    </w:p>
    <w:p w:rsidR="003A5DDB" w:rsidRPr="002E26AD" w:rsidRDefault="00F231D0" w:rsidP="001F05D2">
      <w:pPr>
        <w:spacing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8</w:t>
      </w:r>
      <w:r w:rsidR="00887B10">
        <w:rPr>
          <w:rFonts w:ascii="Arial Narrow" w:hAnsi="Arial Narrow" w:cstheme="minorHAnsi"/>
          <w:b/>
        </w:rPr>
        <w:t xml:space="preserve"> </w:t>
      </w:r>
      <w:r w:rsidR="003A5DDB" w:rsidRPr="002E26AD">
        <w:rPr>
          <w:rFonts w:ascii="Arial Narrow" w:hAnsi="Arial Narrow" w:cstheme="minorHAnsi"/>
          <w:b/>
        </w:rPr>
        <w:t>INSTALAÇÕES HIDROSSANITARIAS</w:t>
      </w:r>
    </w:p>
    <w:p w:rsidR="00FF5403" w:rsidRDefault="00FF5403" w:rsidP="00FF5403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Será </w:t>
      </w:r>
      <w:r w:rsidR="00313705">
        <w:rPr>
          <w:rFonts w:ascii="Arial Narrow" w:hAnsi="Arial Narrow" w:cstheme="minorHAnsi"/>
        </w:rPr>
        <w:t>executado</w:t>
      </w:r>
      <w:r>
        <w:rPr>
          <w:rFonts w:ascii="Arial Narrow" w:hAnsi="Arial Narrow" w:cstheme="minorHAnsi"/>
        </w:rPr>
        <w:t xml:space="preserve"> banheiro</w:t>
      </w:r>
      <w:r w:rsidR="004F18FD">
        <w:rPr>
          <w:rFonts w:ascii="Arial Narrow" w:hAnsi="Arial Narrow" w:cstheme="minorHAnsi"/>
        </w:rPr>
        <w:t xml:space="preserve"> convencional e </w:t>
      </w:r>
      <w:r>
        <w:rPr>
          <w:rFonts w:ascii="Arial Narrow" w:hAnsi="Arial Narrow" w:cstheme="minorHAnsi"/>
        </w:rPr>
        <w:t xml:space="preserve">para PNE, contendo vaso sanitário com </w:t>
      </w:r>
      <w:r w:rsidR="00887B10">
        <w:rPr>
          <w:rFonts w:ascii="Arial Narrow" w:hAnsi="Arial Narrow" w:cstheme="minorHAnsi"/>
        </w:rPr>
        <w:t>os devidos equipamentos</w:t>
      </w:r>
      <w:r>
        <w:rPr>
          <w:rFonts w:ascii="Arial Narrow" w:hAnsi="Arial Narrow" w:cstheme="minorHAnsi"/>
        </w:rPr>
        <w:t xml:space="preserve"> de apoio PNE, lavatório em louça branca e ralo </w:t>
      </w:r>
      <w:proofErr w:type="spellStart"/>
      <w:r>
        <w:rPr>
          <w:rFonts w:ascii="Arial Narrow" w:hAnsi="Arial Narrow" w:cstheme="minorHAnsi"/>
        </w:rPr>
        <w:t>sifonado</w:t>
      </w:r>
      <w:proofErr w:type="spellEnd"/>
      <w:r>
        <w:rPr>
          <w:rFonts w:ascii="Arial Narrow" w:hAnsi="Arial Narrow" w:cstheme="minorHAnsi"/>
        </w:rPr>
        <w:t>, com as devidas tubulações necessárias. A ligação de esgoto será interligada à tubulação do vaso sanitário com destino as caixas de inspeção que deveram ser construídas (conforme projeto).</w:t>
      </w:r>
    </w:p>
    <w:p w:rsidR="00E660BB" w:rsidRDefault="00682D03" w:rsidP="00A71954">
      <w:pPr>
        <w:spacing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</w:rPr>
        <w:t xml:space="preserve">       A execução devera seguir o projeto.</w:t>
      </w:r>
    </w:p>
    <w:p w:rsidR="00A71954" w:rsidRPr="002E26AD" w:rsidRDefault="00A71954" w:rsidP="00A71954">
      <w:pPr>
        <w:spacing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9</w:t>
      </w:r>
      <w:r w:rsidRPr="002E26AD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INSTALAÇÕES ELÉTRICAS</w:t>
      </w:r>
    </w:p>
    <w:p w:rsidR="0019524B" w:rsidRDefault="00A71954" w:rsidP="00A71954">
      <w:pPr>
        <w:spacing w:line="360" w:lineRule="auto"/>
        <w:ind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Será realizada a troca do quadro de distribuição de energia, juntamente com os cabos e disjuntores que o compõe.  Para as salas de aulas, serão trocados os acabamentos de tomadas, interruptores e as lâmpadas de </w:t>
      </w:r>
      <w:r>
        <w:rPr>
          <w:rFonts w:ascii="Arial Narrow" w:hAnsi="Arial Narrow" w:cstheme="minorHAnsi"/>
        </w:rPr>
        <w:lastRenderedPageBreak/>
        <w:t xml:space="preserve">sobrepor. Fixação do quadro de distribuição com os devidos disjuntores e a ligação do aterramento com cabo de cobre especifico e haste enterrada. </w:t>
      </w:r>
    </w:p>
    <w:p w:rsidR="007A1A5B" w:rsidRDefault="007A1A5B" w:rsidP="00A71954">
      <w:pPr>
        <w:spacing w:line="360" w:lineRule="auto"/>
        <w:ind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Deverão ser executadas as devidas insta</w:t>
      </w:r>
      <w:r w:rsidR="00AB5DBA">
        <w:rPr>
          <w:rFonts w:ascii="Arial Narrow" w:hAnsi="Arial Narrow" w:cstheme="minorHAnsi"/>
        </w:rPr>
        <w:t xml:space="preserve">lações elétricas do bloco </w:t>
      </w:r>
      <w:r>
        <w:rPr>
          <w:rFonts w:ascii="Arial Narrow" w:hAnsi="Arial Narrow" w:cstheme="minorHAnsi"/>
        </w:rPr>
        <w:t>(conforme projeto).</w:t>
      </w:r>
    </w:p>
    <w:p w:rsidR="003A5DDB" w:rsidRPr="002E26AD" w:rsidRDefault="007F6E97" w:rsidP="00A71954">
      <w:pPr>
        <w:spacing w:line="360" w:lineRule="auto"/>
        <w:jc w:val="both"/>
        <w:rPr>
          <w:rFonts w:ascii="Arial Narrow" w:hAnsi="Arial Narrow" w:cstheme="minorHAnsi"/>
          <w:b/>
        </w:rPr>
      </w:pPr>
      <w:r w:rsidRPr="002E26AD">
        <w:rPr>
          <w:rFonts w:ascii="Arial Narrow" w:hAnsi="Arial Narrow" w:cstheme="minorHAnsi"/>
          <w:b/>
        </w:rPr>
        <w:t>3.</w:t>
      </w:r>
      <w:r w:rsidR="00E660BB">
        <w:rPr>
          <w:rFonts w:ascii="Arial Narrow" w:hAnsi="Arial Narrow" w:cstheme="minorHAnsi"/>
          <w:b/>
        </w:rPr>
        <w:t>1</w:t>
      </w:r>
      <w:r w:rsidR="00887B10">
        <w:rPr>
          <w:rFonts w:ascii="Arial Narrow" w:hAnsi="Arial Narrow" w:cstheme="minorHAnsi"/>
          <w:b/>
        </w:rPr>
        <w:t>0</w:t>
      </w:r>
      <w:r w:rsidR="00E660BB">
        <w:rPr>
          <w:rFonts w:ascii="Arial Narrow" w:hAnsi="Arial Narrow" w:cstheme="minorHAnsi"/>
          <w:b/>
        </w:rPr>
        <w:t xml:space="preserve"> </w:t>
      </w:r>
      <w:r w:rsidR="003A5DDB" w:rsidRPr="002E26AD">
        <w:rPr>
          <w:rFonts w:ascii="Arial Narrow" w:hAnsi="Arial Narrow" w:cstheme="minorHAnsi"/>
          <w:b/>
        </w:rPr>
        <w:t>SERVIÇOS DIVERSOS</w:t>
      </w:r>
    </w:p>
    <w:p w:rsidR="004C3145" w:rsidRPr="002E26AD" w:rsidRDefault="00D12B2E" w:rsidP="00682D03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 xml:space="preserve">Esta etapa resume-se na limpeza total do terreno, com remoção de entulhos, descartes, vegetação indesejada, </w:t>
      </w:r>
      <w:r w:rsidR="00F02253">
        <w:rPr>
          <w:rFonts w:ascii="Arial Narrow" w:hAnsi="Arial Narrow" w:cstheme="minorHAnsi"/>
        </w:rPr>
        <w:t>fixação da placa de inauguração e pintura de logomarca do município.</w:t>
      </w:r>
    </w:p>
    <w:p w:rsidR="002F428B" w:rsidRPr="002E26AD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eastAsiaTheme="minorEastAsia" w:hAnsi="Arial Narrow" w:cstheme="minorHAnsi"/>
          <w:bCs w:val="0"/>
          <w:sz w:val="22"/>
          <w:szCs w:val="22"/>
        </w:rPr>
      </w:pPr>
      <w:r w:rsidRPr="002E26AD">
        <w:rPr>
          <w:rFonts w:ascii="Arial Narrow" w:eastAsiaTheme="minorEastAsia" w:hAnsi="Arial Narrow" w:cstheme="minorHAnsi"/>
          <w:bCs w:val="0"/>
          <w:sz w:val="22"/>
          <w:szCs w:val="22"/>
        </w:rPr>
        <w:t>4.0</w:t>
      </w:r>
      <w:r w:rsidR="00972BD1" w:rsidRPr="002E26AD">
        <w:rPr>
          <w:rFonts w:ascii="Arial Narrow" w:eastAsiaTheme="minorEastAsia" w:hAnsi="Arial Narrow" w:cstheme="minorHAnsi"/>
          <w:bCs w:val="0"/>
          <w:sz w:val="22"/>
          <w:szCs w:val="22"/>
        </w:rPr>
        <w:t xml:space="preserve"> CONSIDERAÇÕES FINAIS</w:t>
      </w:r>
    </w:p>
    <w:p w:rsidR="00AE56DB" w:rsidRPr="002E26AD" w:rsidRDefault="00D12B2E" w:rsidP="00925C41">
      <w:pPr>
        <w:spacing w:line="360" w:lineRule="auto"/>
        <w:ind w:firstLine="284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Todos os serviços a serem executados, estão dispostos na PLANILHA ORÇAMENT</w:t>
      </w:r>
      <w:r w:rsidRPr="002E26AD">
        <w:rPr>
          <w:rFonts w:ascii="Arial Narrow" w:hAnsi="Arial Narrow" w:cstheme="minorHAnsi"/>
        </w:rPr>
        <w:tab/>
        <w:t xml:space="preserve">ÁRIA que </w:t>
      </w:r>
      <w:r w:rsidR="00D72CF3" w:rsidRPr="002E26AD">
        <w:rPr>
          <w:rFonts w:ascii="Arial Narrow" w:hAnsi="Arial Narrow" w:cstheme="minorHAnsi"/>
        </w:rPr>
        <w:t>complementa</w:t>
      </w:r>
      <w:r w:rsidRPr="002E26AD">
        <w:rPr>
          <w:rFonts w:ascii="Arial Narrow" w:hAnsi="Arial Narrow" w:cstheme="minorHAnsi"/>
        </w:rPr>
        <w:t xml:space="preserve"> este memorial descritivo.</w:t>
      </w:r>
    </w:p>
    <w:p w:rsidR="00300D5C" w:rsidRPr="002E26AD" w:rsidRDefault="00972BD1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2E26AD">
        <w:rPr>
          <w:rFonts w:ascii="Arial Narrow" w:hAnsi="Arial Narrow" w:cstheme="minorHAnsi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BF40B8" w:rsidRDefault="00BF40B8" w:rsidP="00500E58">
      <w:pPr>
        <w:spacing w:line="360" w:lineRule="auto"/>
        <w:jc w:val="both"/>
        <w:rPr>
          <w:rFonts w:ascii="Arial Narrow" w:hAnsi="Arial Narrow" w:cstheme="minorHAnsi"/>
        </w:rPr>
      </w:pPr>
    </w:p>
    <w:p w:rsidR="00DD01FC" w:rsidRDefault="00DD01FC" w:rsidP="00500E58">
      <w:pPr>
        <w:spacing w:line="360" w:lineRule="auto"/>
        <w:jc w:val="both"/>
        <w:rPr>
          <w:rFonts w:ascii="Arial Narrow" w:hAnsi="Arial Narrow" w:cstheme="minorHAnsi"/>
        </w:rPr>
      </w:pPr>
    </w:p>
    <w:p w:rsidR="00763DDA" w:rsidRDefault="00763DDA" w:rsidP="00500E58">
      <w:pPr>
        <w:spacing w:line="360" w:lineRule="auto"/>
        <w:jc w:val="both"/>
        <w:rPr>
          <w:rFonts w:ascii="Arial Narrow" w:hAnsi="Arial Narrow" w:cstheme="minorHAnsi"/>
        </w:rPr>
      </w:pPr>
    </w:p>
    <w:p w:rsidR="003939B4" w:rsidRDefault="003939B4" w:rsidP="00500E58">
      <w:pPr>
        <w:spacing w:line="360" w:lineRule="auto"/>
        <w:jc w:val="both"/>
        <w:rPr>
          <w:rFonts w:ascii="Arial Narrow" w:hAnsi="Arial Narrow" w:cstheme="minorHAnsi"/>
        </w:rPr>
      </w:pPr>
    </w:p>
    <w:p w:rsidR="003939B4" w:rsidRPr="002E26AD" w:rsidRDefault="003939B4" w:rsidP="00500E58">
      <w:pPr>
        <w:spacing w:line="360" w:lineRule="auto"/>
        <w:jc w:val="both"/>
        <w:rPr>
          <w:rFonts w:ascii="Arial Narrow" w:hAnsi="Arial Narrow" w:cstheme="minorHAnsi"/>
        </w:rPr>
      </w:pPr>
    </w:p>
    <w:p w:rsidR="0070575C" w:rsidRPr="002E26AD" w:rsidRDefault="009F1577" w:rsidP="0070575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LUAN BRENO ZANOLLO MILANI</w:t>
      </w:r>
    </w:p>
    <w:p w:rsidR="0070575C" w:rsidRPr="002E26AD" w:rsidRDefault="002C2203" w:rsidP="0070575C">
      <w:pPr>
        <w:spacing w:after="0"/>
        <w:jc w:val="center"/>
        <w:rPr>
          <w:rFonts w:ascii="Arial Narrow" w:hAnsi="Arial Narrow"/>
        </w:rPr>
      </w:pPr>
      <w:r w:rsidRPr="002E26AD">
        <w:rPr>
          <w:rFonts w:ascii="Arial Narrow" w:hAnsi="Arial Narrow"/>
        </w:rPr>
        <w:t>Engenheiro Civil</w:t>
      </w:r>
    </w:p>
    <w:p w:rsidR="0070575C" w:rsidRPr="002E26AD" w:rsidRDefault="002C2203" w:rsidP="0070575C">
      <w:pPr>
        <w:spacing w:after="0"/>
        <w:jc w:val="center"/>
        <w:rPr>
          <w:rFonts w:ascii="Arial Narrow" w:hAnsi="Arial Narrow"/>
        </w:rPr>
      </w:pPr>
      <w:r w:rsidRPr="002E26AD">
        <w:rPr>
          <w:rFonts w:ascii="Arial Narrow" w:hAnsi="Arial Narrow"/>
        </w:rPr>
        <w:t>CREA</w:t>
      </w:r>
      <w:r w:rsidR="0070575C" w:rsidRPr="002E26AD">
        <w:rPr>
          <w:rFonts w:ascii="Arial Narrow" w:hAnsi="Arial Narrow"/>
        </w:rPr>
        <w:t xml:space="preserve">: MT- </w:t>
      </w:r>
      <w:r w:rsidRPr="002E26AD">
        <w:rPr>
          <w:rFonts w:ascii="Arial Narrow" w:hAnsi="Arial Narrow"/>
        </w:rPr>
        <w:t>0</w:t>
      </w:r>
      <w:r w:rsidR="009F1577">
        <w:rPr>
          <w:rFonts w:ascii="Arial Narrow" w:hAnsi="Arial Narrow"/>
        </w:rPr>
        <w:t>40706</w:t>
      </w:r>
    </w:p>
    <w:p w:rsidR="0070575C" w:rsidRPr="002E26AD" w:rsidRDefault="0070575C" w:rsidP="00925C41">
      <w:pPr>
        <w:spacing w:line="360" w:lineRule="auto"/>
        <w:ind w:firstLine="709"/>
        <w:jc w:val="both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2E26AD" w:rsidSect="00A70EF6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835" w:rsidRDefault="00927835" w:rsidP="00623828">
      <w:pPr>
        <w:spacing w:after="0" w:line="240" w:lineRule="auto"/>
      </w:pPr>
      <w:r>
        <w:separator/>
      </w:r>
    </w:p>
  </w:endnote>
  <w:endnote w:type="continuationSeparator" w:id="0">
    <w:p w:rsidR="00927835" w:rsidRDefault="00927835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5376"/>
      <w:docPartObj>
        <w:docPartGallery w:val="Page Numbers (Bottom of Page)"/>
        <w:docPartUnique/>
      </w:docPartObj>
    </w:sdtPr>
    <w:sdtContent>
      <w:p w:rsidR="002F65C0" w:rsidRDefault="002F65C0">
        <w:pPr>
          <w:pStyle w:val="Rodap"/>
          <w:jc w:val="right"/>
        </w:pPr>
      </w:p>
      <w:p w:rsidR="002F65C0" w:rsidRDefault="00D67BAD">
        <w:pPr>
          <w:pStyle w:val="Rodap"/>
          <w:jc w:val="right"/>
        </w:pPr>
        <w:fldSimple w:instr=" PAGE   \* MERGEFORMAT ">
          <w:r w:rsidR="009D523C">
            <w:rPr>
              <w:noProof/>
            </w:rPr>
            <w:t>3</w:t>
          </w:r>
        </w:fldSimple>
      </w:p>
    </w:sdtContent>
  </w:sdt>
  <w:p w:rsidR="002F65C0" w:rsidRDefault="002F65C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835" w:rsidRDefault="00927835" w:rsidP="00623828">
      <w:pPr>
        <w:spacing w:after="0" w:line="240" w:lineRule="auto"/>
      </w:pPr>
      <w:r>
        <w:separator/>
      </w:r>
    </w:p>
  </w:footnote>
  <w:footnote w:type="continuationSeparator" w:id="0">
    <w:p w:rsidR="00927835" w:rsidRDefault="00927835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5C0" w:rsidRDefault="002F65C0" w:rsidP="000B7297">
    <w:pPr>
      <w:pStyle w:val="Cabealho"/>
      <w:jc w:val="center"/>
    </w:pPr>
    <w:r>
      <w:rPr>
        <w:noProof/>
      </w:rPr>
      <w:drawing>
        <wp:inline distT="0" distB="0" distL="0" distR="0">
          <wp:extent cx="5911850" cy="103505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23" cy="103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1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C3A5BBE"/>
    <w:multiLevelType w:val="hybridMultilevel"/>
    <w:tmpl w:val="C512BF2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4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5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4"/>
  </w:num>
  <w:num w:numId="3">
    <w:abstractNumId w:val="23"/>
  </w:num>
  <w:num w:numId="4">
    <w:abstractNumId w:val="22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25"/>
  </w:num>
  <w:num w:numId="10">
    <w:abstractNumId w:val="19"/>
  </w:num>
  <w:num w:numId="11">
    <w:abstractNumId w:val="12"/>
  </w:num>
  <w:num w:numId="12">
    <w:abstractNumId w:val="16"/>
  </w:num>
  <w:num w:numId="13">
    <w:abstractNumId w:val="0"/>
  </w:num>
  <w:num w:numId="14">
    <w:abstractNumId w:val="9"/>
  </w:num>
  <w:num w:numId="15">
    <w:abstractNumId w:val="20"/>
  </w:num>
  <w:num w:numId="16">
    <w:abstractNumId w:val="13"/>
  </w:num>
  <w:num w:numId="17">
    <w:abstractNumId w:val="3"/>
  </w:num>
  <w:num w:numId="18">
    <w:abstractNumId w:val="17"/>
  </w:num>
  <w:num w:numId="19">
    <w:abstractNumId w:val="21"/>
  </w:num>
  <w:num w:numId="20">
    <w:abstractNumId w:val="7"/>
  </w:num>
  <w:num w:numId="21">
    <w:abstractNumId w:val="8"/>
  </w:num>
  <w:num w:numId="22">
    <w:abstractNumId w:val="5"/>
  </w:num>
  <w:num w:numId="23">
    <w:abstractNumId w:val="15"/>
  </w:num>
  <w:num w:numId="24">
    <w:abstractNumId w:val="3"/>
  </w:num>
  <w:num w:numId="25">
    <w:abstractNumId w:val="3"/>
  </w:num>
  <w:num w:numId="26">
    <w:abstractNumId w:val="16"/>
  </w:num>
  <w:num w:numId="27">
    <w:abstractNumId w:val="3"/>
  </w:num>
  <w:num w:numId="28">
    <w:abstractNumId w:val="3"/>
  </w:num>
  <w:num w:numId="29">
    <w:abstractNumId w:val="3"/>
  </w:num>
  <w:num w:numId="30">
    <w:abstractNumId w:val="16"/>
  </w:num>
  <w:num w:numId="31">
    <w:abstractNumId w:val="10"/>
  </w:num>
  <w:num w:numId="32">
    <w:abstractNumId w:val="1"/>
  </w:num>
  <w:num w:numId="33">
    <w:abstractNumId w:val="16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10FE"/>
    <w:rsid w:val="000030DE"/>
    <w:rsid w:val="00003405"/>
    <w:rsid w:val="00005197"/>
    <w:rsid w:val="0000744F"/>
    <w:rsid w:val="000133F8"/>
    <w:rsid w:val="000138D3"/>
    <w:rsid w:val="000165FC"/>
    <w:rsid w:val="00021CAE"/>
    <w:rsid w:val="0003476A"/>
    <w:rsid w:val="00063CAB"/>
    <w:rsid w:val="000660C8"/>
    <w:rsid w:val="000677D2"/>
    <w:rsid w:val="0007081D"/>
    <w:rsid w:val="00071117"/>
    <w:rsid w:val="00072D08"/>
    <w:rsid w:val="000735C8"/>
    <w:rsid w:val="00077B31"/>
    <w:rsid w:val="00077BB8"/>
    <w:rsid w:val="00080BCD"/>
    <w:rsid w:val="00080E40"/>
    <w:rsid w:val="0008401A"/>
    <w:rsid w:val="00084CAA"/>
    <w:rsid w:val="00085B42"/>
    <w:rsid w:val="00087B11"/>
    <w:rsid w:val="000906A9"/>
    <w:rsid w:val="000A17AB"/>
    <w:rsid w:val="000A7515"/>
    <w:rsid w:val="000B0904"/>
    <w:rsid w:val="000B31A0"/>
    <w:rsid w:val="000B4CE1"/>
    <w:rsid w:val="000B524C"/>
    <w:rsid w:val="000B7297"/>
    <w:rsid w:val="000C2A86"/>
    <w:rsid w:val="000C4723"/>
    <w:rsid w:val="000C5758"/>
    <w:rsid w:val="000D417A"/>
    <w:rsid w:val="000E096A"/>
    <w:rsid w:val="000E137F"/>
    <w:rsid w:val="000E52CA"/>
    <w:rsid w:val="000F01DC"/>
    <w:rsid w:val="000F1D28"/>
    <w:rsid w:val="00106CB0"/>
    <w:rsid w:val="00107886"/>
    <w:rsid w:val="00107A6E"/>
    <w:rsid w:val="00112A53"/>
    <w:rsid w:val="00114348"/>
    <w:rsid w:val="00120DDD"/>
    <w:rsid w:val="001234DB"/>
    <w:rsid w:val="001237FC"/>
    <w:rsid w:val="00123D36"/>
    <w:rsid w:val="00130F6C"/>
    <w:rsid w:val="00140655"/>
    <w:rsid w:val="00145BCF"/>
    <w:rsid w:val="00147374"/>
    <w:rsid w:val="001507FD"/>
    <w:rsid w:val="00151A17"/>
    <w:rsid w:val="00155AE0"/>
    <w:rsid w:val="00163A9C"/>
    <w:rsid w:val="00163C07"/>
    <w:rsid w:val="00171E04"/>
    <w:rsid w:val="00173C97"/>
    <w:rsid w:val="00175215"/>
    <w:rsid w:val="00176738"/>
    <w:rsid w:val="001767D8"/>
    <w:rsid w:val="00180819"/>
    <w:rsid w:val="0018095F"/>
    <w:rsid w:val="00181622"/>
    <w:rsid w:val="00185999"/>
    <w:rsid w:val="00186A98"/>
    <w:rsid w:val="00190D05"/>
    <w:rsid w:val="00193843"/>
    <w:rsid w:val="0019524B"/>
    <w:rsid w:val="001954A8"/>
    <w:rsid w:val="00195524"/>
    <w:rsid w:val="00197A14"/>
    <w:rsid w:val="001A0876"/>
    <w:rsid w:val="001A2DDC"/>
    <w:rsid w:val="001A3919"/>
    <w:rsid w:val="001A51ED"/>
    <w:rsid w:val="001A585A"/>
    <w:rsid w:val="001A6457"/>
    <w:rsid w:val="001A655A"/>
    <w:rsid w:val="001A69F0"/>
    <w:rsid w:val="001A6B45"/>
    <w:rsid w:val="001B07DA"/>
    <w:rsid w:val="001B0C36"/>
    <w:rsid w:val="001B16D3"/>
    <w:rsid w:val="001B2AAA"/>
    <w:rsid w:val="001B2ABD"/>
    <w:rsid w:val="001B4536"/>
    <w:rsid w:val="001C239D"/>
    <w:rsid w:val="001C3C8D"/>
    <w:rsid w:val="001D0EB3"/>
    <w:rsid w:val="001D22A4"/>
    <w:rsid w:val="001D37D3"/>
    <w:rsid w:val="001D524E"/>
    <w:rsid w:val="001D7578"/>
    <w:rsid w:val="001E083C"/>
    <w:rsid w:val="001E5A1A"/>
    <w:rsid w:val="001E5C63"/>
    <w:rsid w:val="001E7838"/>
    <w:rsid w:val="001F05D2"/>
    <w:rsid w:val="001F14B3"/>
    <w:rsid w:val="001F26C5"/>
    <w:rsid w:val="001F3EA6"/>
    <w:rsid w:val="002007AA"/>
    <w:rsid w:val="00203670"/>
    <w:rsid w:val="00205537"/>
    <w:rsid w:val="00206C3C"/>
    <w:rsid w:val="0021030C"/>
    <w:rsid w:val="002107A7"/>
    <w:rsid w:val="00215E00"/>
    <w:rsid w:val="00215EC1"/>
    <w:rsid w:val="0021743D"/>
    <w:rsid w:val="00223CA3"/>
    <w:rsid w:val="00226329"/>
    <w:rsid w:val="00226532"/>
    <w:rsid w:val="00227CB4"/>
    <w:rsid w:val="00234CB8"/>
    <w:rsid w:val="00235301"/>
    <w:rsid w:val="00240A66"/>
    <w:rsid w:val="00243E27"/>
    <w:rsid w:val="00251F8E"/>
    <w:rsid w:val="0025267F"/>
    <w:rsid w:val="00252A17"/>
    <w:rsid w:val="0025383D"/>
    <w:rsid w:val="00255F48"/>
    <w:rsid w:val="0027285B"/>
    <w:rsid w:val="00273914"/>
    <w:rsid w:val="0028374B"/>
    <w:rsid w:val="002953B7"/>
    <w:rsid w:val="0029543B"/>
    <w:rsid w:val="0029609A"/>
    <w:rsid w:val="00297C0E"/>
    <w:rsid w:val="00297D11"/>
    <w:rsid w:val="00297E3A"/>
    <w:rsid w:val="002A0755"/>
    <w:rsid w:val="002A495D"/>
    <w:rsid w:val="002A783E"/>
    <w:rsid w:val="002B22BC"/>
    <w:rsid w:val="002B2A11"/>
    <w:rsid w:val="002C182C"/>
    <w:rsid w:val="002C2203"/>
    <w:rsid w:val="002C683C"/>
    <w:rsid w:val="002D0C82"/>
    <w:rsid w:val="002D46B0"/>
    <w:rsid w:val="002D5DEB"/>
    <w:rsid w:val="002D6D67"/>
    <w:rsid w:val="002D73D9"/>
    <w:rsid w:val="002E0004"/>
    <w:rsid w:val="002E08D0"/>
    <w:rsid w:val="002E26AD"/>
    <w:rsid w:val="002E2ED8"/>
    <w:rsid w:val="002F428B"/>
    <w:rsid w:val="002F65C0"/>
    <w:rsid w:val="00300D5C"/>
    <w:rsid w:val="003034CB"/>
    <w:rsid w:val="003057AB"/>
    <w:rsid w:val="00305910"/>
    <w:rsid w:val="003065FD"/>
    <w:rsid w:val="0030661A"/>
    <w:rsid w:val="00310F94"/>
    <w:rsid w:val="00311110"/>
    <w:rsid w:val="00313705"/>
    <w:rsid w:val="00313F60"/>
    <w:rsid w:val="0031560A"/>
    <w:rsid w:val="00323775"/>
    <w:rsid w:val="003252B5"/>
    <w:rsid w:val="00327A47"/>
    <w:rsid w:val="00331F55"/>
    <w:rsid w:val="0033373F"/>
    <w:rsid w:val="0034037D"/>
    <w:rsid w:val="00341131"/>
    <w:rsid w:val="00342F37"/>
    <w:rsid w:val="00344601"/>
    <w:rsid w:val="00345CF5"/>
    <w:rsid w:val="003460FA"/>
    <w:rsid w:val="00353F02"/>
    <w:rsid w:val="003554C4"/>
    <w:rsid w:val="003777DF"/>
    <w:rsid w:val="0039322D"/>
    <w:rsid w:val="003939B4"/>
    <w:rsid w:val="0039697B"/>
    <w:rsid w:val="003A185D"/>
    <w:rsid w:val="003A3084"/>
    <w:rsid w:val="003A555A"/>
    <w:rsid w:val="003A5DDB"/>
    <w:rsid w:val="003A7D0E"/>
    <w:rsid w:val="003B6F35"/>
    <w:rsid w:val="003C11EB"/>
    <w:rsid w:val="003C55F7"/>
    <w:rsid w:val="003C7905"/>
    <w:rsid w:val="003D1668"/>
    <w:rsid w:val="003D22A2"/>
    <w:rsid w:val="003D2399"/>
    <w:rsid w:val="003E0E60"/>
    <w:rsid w:val="003E4811"/>
    <w:rsid w:val="003F5EBF"/>
    <w:rsid w:val="003F618A"/>
    <w:rsid w:val="003F626E"/>
    <w:rsid w:val="00404D07"/>
    <w:rsid w:val="00406BC6"/>
    <w:rsid w:val="00407CFF"/>
    <w:rsid w:val="00410894"/>
    <w:rsid w:val="00414426"/>
    <w:rsid w:val="00415615"/>
    <w:rsid w:val="00417020"/>
    <w:rsid w:val="00423775"/>
    <w:rsid w:val="004242B9"/>
    <w:rsid w:val="00425584"/>
    <w:rsid w:val="00435BCC"/>
    <w:rsid w:val="004362E8"/>
    <w:rsid w:val="00441358"/>
    <w:rsid w:val="004426FF"/>
    <w:rsid w:val="00442883"/>
    <w:rsid w:val="0044303E"/>
    <w:rsid w:val="00444463"/>
    <w:rsid w:val="00450BA7"/>
    <w:rsid w:val="00450C07"/>
    <w:rsid w:val="00461B74"/>
    <w:rsid w:val="00464266"/>
    <w:rsid w:val="00466863"/>
    <w:rsid w:val="00471E20"/>
    <w:rsid w:val="00473705"/>
    <w:rsid w:val="00475B49"/>
    <w:rsid w:val="00477CCC"/>
    <w:rsid w:val="00480E7E"/>
    <w:rsid w:val="00482364"/>
    <w:rsid w:val="00482F6A"/>
    <w:rsid w:val="004840ED"/>
    <w:rsid w:val="00484B1B"/>
    <w:rsid w:val="00484EE4"/>
    <w:rsid w:val="00485F66"/>
    <w:rsid w:val="004875E9"/>
    <w:rsid w:val="00487E27"/>
    <w:rsid w:val="00491536"/>
    <w:rsid w:val="00493C95"/>
    <w:rsid w:val="00494FC1"/>
    <w:rsid w:val="00495380"/>
    <w:rsid w:val="004969CB"/>
    <w:rsid w:val="0049777B"/>
    <w:rsid w:val="004A0EFF"/>
    <w:rsid w:val="004A4FFA"/>
    <w:rsid w:val="004B4131"/>
    <w:rsid w:val="004B50E8"/>
    <w:rsid w:val="004B5CE3"/>
    <w:rsid w:val="004B6114"/>
    <w:rsid w:val="004C3145"/>
    <w:rsid w:val="004C6974"/>
    <w:rsid w:val="004C69A6"/>
    <w:rsid w:val="004D2068"/>
    <w:rsid w:val="004D581C"/>
    <w:rsid w:val="004E2132"/>
    <w:rsid w:val="004E3CDA"/>
    <w:rsid w:val="004E42BA"/>
    <w:rsid w:val="004F0E6A"/>
    <w:rsid w:val="004F18FD"/>
    <w:rsid w:val="004F1920"/>
    <w:rsid w:val="004F4A89"/>
    <w:rsid w:val="00500E58"/>
    <w:rsid w:val="00513B5E"/>
    <w:rsid w:val="00523206"/>
    <w:rsid w:val="00527281"/>
    <w:rsid w:val="005326D0"/>
    <w:rsid w:val="005337D5"/>
    <w:rsid w:val="00535E74"/>
    <w:rsid w:val="00537BE5"/>
    <w:rsid w:val="00542094"/>
    <w:rsid w:val="0054500E"/>
    <w:rsid w:val="005477E4"/>
    <w:rsid w:val="0054782D"/>
    <w:rsid w:val="00553955"/>
    <w:rsid w:val="0056416C"/>
    <w:rsid w:val="00570691"/>
    <w:rsid w:val="00572CD4"/>
    <w:rsid w:val="00574575"/>
    <w:rsid w:val="00574C93"/>
    <w:rsid w:val="005751B5"/>
    <w:rsid w:val="0057741A"/>
    <w:rsid w:val="0058363E"/>
    <w:rsid w:val="00586BEC"/>
    <w:rsid w:val="005900D3"/>
    <w:rsid w:val="005942C3"/>
    <w:rsid w:val="00595A17"/>
    <w:rsid w:val="00596579"/>
    <w:rsid w:val="005A1B64"/>
    <w:rsid w:val="005A484B"/>
    <w:rsid w:val="005B0D4B"/>
    <w:rsid w:val="005B3ACD"/>
    <w:rsid w:val="005B5AA7"/>
    <w:rsid w:val="005C03FA"/>
    <w:rsid w:val="005C1223"/>
    <w:rsid w:val="005C3AFA"/>
    <w:rsid w:val="005C55D6"/>
    <w:rsid w:val="005C5A8C"/>
    <w:rsid w:val="005C6813"/>
    <w:rsid w:val="005C7DAB"/>
    <w:rsid w:val="005D546C"/>
    <w:rsid w:val="005D71DD"/>
    <w:rsid w:val="005D7BF8"/>
    <w:rsid w:val="005E334F"/>
    <w:rsid w:val="005F0F7C"/>
    <w:rsid w:val="005F6A6E"/>
    <w:rsid w:val="00603038"/>
    <w:rsid w:val="00604F28"/>
    <w:rsid w:val="006068B2"/>
    <w:rsid w:val="00611868"/>
    <w:rsid w:val="006128EA"/>
    <w:rsid w:val="006131DF"/>
    <w:rsid w:val="006174D4"/>
    <w:rsid w:val="006216AE"/>
    <w:rsid w:val="00623828"/>
    <w:rsid w:val="00625CD1"/>
    <w:rsid w:val="00626C53"/>
    <w:rsid w:val="00631949"/>
    <w:rsid w:val="0063273C"/>
    <w:rsid w:val="00636E0F"/>
    <w:rsid w:val="00642250"/>
    <w:rsid w:val="00664B6E"/>
    <w:rsid w:val="00665398"/>
    <w:rsid w:val="00666A89"/>
    <w:rsid w:val="006759FA"/>
    <w:rsid w:val="006809C6"/>
    <w:rsid w:val="00682D03"/>
    <w:rsid w:val="006861F9"/>
    <w:rsid w:val="0068684B"/>
    <w:rsid w:val="00694253"/>
    <w:rsid w:val="00694D3A"/>
    <w:rsid w:val="00695489"/>
    <w:rsid w:val="006A0F23"/>
    <w:rsid w:val="006A19D1"/>
    <w:rsid w:val="006A210C"/>
    <w:rsid w:val="006A4EF7"/>
    <w:rsid w:val="006A5A58"/>
    <w:rsid w:val="006A5BF0"/>
    <w:rsid w:val="006A7588"/>
    <w:rsid w:val="006A79C3"/>
    <w:rsid w:val="006B2E7E"/>
    <w:rsid w:val="006B4470"/>
    <w:rsid w:val="006B6FCE"/>
    <w:rsid w:val="006C0669"/>
    <w:rsid w:val="006C2232"/>
    <w:rsid w:val="006C34C4"/>
    <w:rsid w:val="006D0FD4"/>
    <w:rsid w:val="006D214B"/>
    <w:rsid w:val="006D3522"/>
    <w:rsid w:val="006D674D"/>
    <w:rsid w:val="006D7AE8"/>
    <w:rsid w:val="006D7EFC"/>
    <w:rsid w:val="006E2A67"/>
    <w:rsid w:val="006E45FF"/>
    <w:rsid w:val="006E4904"/>
    <w:rsid w:val="006E4B5D"/>
    <w:rsid w:val="006E58F7"/>
    <w:rsid w:val="006E6842"/>
    <w:rsid w:val="006F03A2"/>
    <w:rsid w:val="006F5336"/>
    <w:rsid w:val="006F61FE"/>
    <w:rsid w:val="0070575C"/>
    <w:rsid w:val="0070600C"/>
    <w:rsid w:val="00706279"/>
    <w:rsid w:val="00712064"/>
    <w:rsid w:val="00721B46"/>
    <w:rsid w:val="007242FE"/>
    <w:rsid w:val="00732AED"/>
    <w:rsid w:val="00733E1B"/>
    <w:rsid w:val="00745D84"/>
    <w:rsid w:val="00752026"/>
    <w:rsid w:val="007521B9"/>
    <w:rsid w:val="007563B6"/>
    <w:rsid w:val="00756EA8"/>
    <w:rsid w:val="00757A99"/>
    <w:rsid w:val="0076225A"/>
    <w:rsid w:val="00762FD3"/>
    <w:rsid w:val="00763DDA"/>
    <w:rsid w:val="00777ADE"/>
    <w:rsid w:val="007919B4"/>
    <w:rsid w:val="00794395"/>
    <w:rsid w:val="00795F3C"/>
    <w:rsid w:val="007A02C6"/>
    <w:rsid w:val="007A1A5B"/>
    <w:rsid w:val="007A372D"/>
    <w:rsid w:val="007A3E3F"/>
    <w:rsid w:val="007A54BA"/>
    <w:rsid w:val="007A5617"/>
    <w:rsid w:val="007B1A6F"/>
    <w:rsid w:val="007B2E52"/>
    <w:rsid w:val="007B337F"/>
    <w:rsid w:val="007C2313"/>
    <w:rsid w:val="007C6B9A"/>
    <w:rsid w:val="007D6E07"/>
    <w:rsid w:val="007E02E3"/>
    <w:rsid w:val="007E1274"/>
    <w:rsid w:val="007E1EE8"/>
    <w:rsid w:val="007E2350"/>
    <w:rsid w:val="007E51C3"/>
    <w:rsid w:val="007E539C"/>
    <w:rsid w:val="007F3250"/>
    <w:rsid w:val="007F40CC"/>
    <w:rsid w:val="007F6E97"/>
    <w:rsid w:val="008117F6"/>
    <w:rsid w:val="00813046"/>
    <w:rsid w:val="00816F27"/>
    <w:rsid w:val="00820559"/>
    <w:rsid w:val="0082312B"/>
    <w:rsid w:val="008253AB"/>
    <w:rsid w:val="00830CAF"/>
    <w:rsid w:val="008353C6"/>
    <w:rsid w:val="00835EC3"/>
    <w:rsid w:val="0084245F"/>
    <w:rsid w:val="00844C68"/>
    <w:rsid w:val="0085175C"/>
    <w:rsid w:val="00851B0A"/>
    <w:rsid w:val="0085504A"/>
    <w:rsid w:val="008625ED"/>
    <w:rsid w:val="008631CC"/>
    <w:rsid w:val="00865A72"/>
    <w:rsid w:val="00870856"/>
    <w:rsid w:val="00870F61"/>
    <w:rsid w:val="00871E00"/>
    <w:rsid w:val="00875DD0"/>
    <w:rsid w:val="0087702F"/>
    <w:rsid w:val="00881743"/>
    <w:rsid w:val="008827BB"/>
    <w:rsid w:val="00887786"/>
    <w:rsid w:val="00887A51"/>
    <w:rsid w:val="00887B10"/>
    <w:rsid w:val="00891BF9"/>
    <w:rsid w:val="0089509E"/>
    <w:rsid w:val="008A3578"/>
    <w:rsid w:val="008A676A"/>
    <w:rsid w:val="008B2866"/>
    <w:rsid w:val="008B5D2A"/>
    <w:rsid w:val="008C3F75"/>
    <w:rsid w:val="008C7811"/>
    <w:rsid w:val="008D7292"/>
    <w:rsid w:val="008E3A59"/>
    <w:rsid w:val="008E43BD"/>
    <w:rsid w:val="008F198E"/>
    <w:rsid w:val="008F30F7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27835"/>
    <w:rsid w:val="00927F92"/>
    <w:rsid w:val="00931269"/>
    <w:rsid w:val="00937D2D"/>
    <w:rsid w:val="00944D37"/>
    <w:rsid w:val="00952D6D"/>
    <w:rsid w:val="00957E16"/>
    <w:rsid w:val="0096019F"/>
    <w:rsid w:val="00963528"/>
    <w:rsid w:val="00963D70"/>
    <w:rsid w:val="00971330"/>
    <w:rsid w:val="00972066"/>
    <w:rsid w:val="00972BD1"/>
    <w:rsid w:val="009820C6"/>
    <w:rsid w:val="00982261"/>
    <w:rsid w:val="00983174"/>
    <w:rsid w:val="00985AAA"/>
    <w:rsid w:val="00995BCA"/>
    <w:rsid w:val="009B2C44"/>
    <w:rsid w:val="009B48AC"/>
    <w:rsid w:val="009B51D1"/>
    <w:rsid w:val="009B703D"/>
    <w:rsid w:val="009C0F46"/>
    <w:rsid w:val="009C4DD2"/>
    <w:rsid w:val="009C7F28"/>
    <w:rsid w:val="009D2CAC"/>
    <w:rsid w:val="009D523C"/>
    <w:rsid w:val="009E0A82"/>
    <w:rsid w:val="009E6A76"/>
    <w:rsid w:val="009F1577"/>
    <w:rsid w:val="009F3189"/>
    <w:rsid w:val="009F568B"/>
    <w:rsid w:val="009F6CC5"/>
    <w:rsid w:val="00A026A2"/>
    <w:rsid w:val="00A02E45"/>
    <w:rsid w:val="00A0714D"/>
    <w:rsid w:val="00A118E5"/>
    <w:rsid w:val="00A119E2"/>
    <w:rsid w:val="00A11D5A"/>
    <w:rsid w:val="00A12774"/>
    <w:rsid w:val="00A16B34"/>
    <w:rsid w:val="00A24A69"/>
    <w:rsid w:val="00A27284"/>
    <w:rsid w:val="00A303D2"/>
    <w:rsid w:val="00A30BCB"/>
    <w:rsid w:val="00A34BD8"/>
    <w:rsid w:val="00A36928"/>
    <w:rsid w:val="00A4172D"/>
    <w:rsid w:val="00A447CB"/>
    <w:rsid w:val="00A47016"/>
    <w:rsid w:val="00A529DD"/>
    <w:rsid w:val="00A532F3"/>
    <w:rsid w:val="00A53943"/>
    <w:rsid w:val="00A55521"/>
    <w:rsid w:val="00A56FE0"/>
    <w:rsid w:val="00A60FD3"/>
    <w:rsid w:val="00A63D1A"/>
    <w:rsid w:val="00A63DC9"/>
    <w:rsid w:val="00A64DCD"/>
    <w:rsid w:val="00A65985"/>
    <w:rsid w:val="00A65BFB"/>
    <w:rsid w:val="00A667CB"/>
    <w:rsid w:val="00A67703"/>
    <w:rsid w:val="00A70EF6"/>
    <w:rsid w:val="00A71954"/>
    <w:rsid w:val="00A730C4"/>
    <w:rsid w:val="00A76160"/>
    <w:rsid w:val="00A76D0F"/>
    <w:rsid w:val="00A7762B"/>
    <w:rsid w:val="00A83084"/>
    <w:rsid w:val="00A848F5"/>
    <w:rsid w:val="00A90954"/>
    <w:rsid w:val="00A9147F"/>
    <w:rsid w:val="00A91CE8"/>
    <w:rsid w:val="00A9224B"/>
    <w:rsid w:val="00A94EF1"/>
    <w:rsid w:val="00AA0519"/>
    <w:rsid w:val="00AA5B81"/>
    <w:rsid w:val="00AB06DF"/>
    <w:rsid w:val="00AB5DBA"/>
    <w:rsid w:val="00AB6242"/>
    <w:rsid w:val="00AC2847"/>
    <w:rsid w:val="00AC4A6B"/>
    <w:rsid w:val="00AC68E9"/>
    <w:rsid w:val="00AD281B"/>
    <w:rsid w:val="00AD5CD6"/>
    <w:rsid w:val="00AD6596"/>
    <w:rsid w:val="00AE0BCC"/>
    <w:rsid w:val="00AE1969"/>
    <w:rsid w:val="00AE228A"/>
    <w:rsid w:val="00AE43B2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1453A"/>
    <w:rsid w:val="00B16EE3"/>
    <w:rsid w:val="00B17154"/>
    <w:rsid w:val="00B23720"/>
    <w:rsid w:val="00B23C2A"/>
    <w:rsid w:val="00B25AE5"/>
    <w:rsid w:val="00B25B7B"/>
    <w:rsid w:val="00B3040B"/>
    <w:rsid w:val="00B311EA"/>
    <w:rsid w:val="00B3505A"/>
    <w:rsid w:val="00B42730"/>
    <w:rsid w:val="00B42E08"/>
    <w:rsid w:val="00B44062"/>
    <w:rsid w:val="00B4468E"/>
    <w:rsid w:val="00B47C05"/>
    <w:rsid w:val="00B51327"/>
    <w:rsid w:val="00B51B23"/>
    <w:rsid w:val="00B53DBA"/>
    <w:rsid w:val="00B57FA1"/>
    <w:rsid w:val="00B603E4"/>
    <w:rsid w:val="00B63C6F"/>
    <w:rsid w:val="00B63EE0"/>
    <w:rsid w:val="00B66D28"/>
    <w:rsid w:val="00B67134"/>
    <w:rsid w:val="00B7127E"/>
    <w:rsid w:val="00B737D1"/>
    <w:rsid w:val="00B755BA"/>
    <w:rsid w:val="00B8051B"/>
    <w:rsid w:val="00B8092D"/>
    <w:rsid w:val="00B80A19"/>
    <w:rsid w:val="00B87FB6"/>
    <w:rsid w:val="00B911EA"/>
    <w:rsid w:val="00B9236F"/>
    <w:rsid w:val="00B96F46"/>
    <w:rsid w:val="00BA1623"/>
    <w:rsid w:val="00BA165D"/>
    <w:rsid w:val="00BA638B"/>
    <w:rsid w:val="00BA7D41"/>
    <w:rsid w:val="00BB0A2B"/>
    <w:rsid w:val="00BB3188"/>
    <w:rsid w:val="00BB3B53"/>
    <w:rsid w:val="00BC0A2C"/>
    <w:rsid w:val="00BC276D"/>
    <w:rsid w:val="00BC50C5"/>
    <w:rsid w:val="00BC6486"/>
    <w:rsid w:val="00BC7084"/>
    <w:rsid w:val="00BD04C4"/>
    <w:rsid w:val="00BD22D7"/>
    <w:rsid w:val="00BD36B8"/>
    <w:rsid w:val="00BD6470"/>
    <w:rsid w:val="00BD66E1"/>
    <w:rsid w:val="00BE2022"/>
    <w:rsid w:val="00BE7D16"/>
    <w:rsid w:val="00BF40B8"/>
    <w:rsid w:val="00BF6710"/>
    <w:rsid w:val="00BF7636"/>
    <w:rsid w:val="00C06491"/>
    <w:rsid w:val="00C153C6"/>
    <w:rsid w:val="00C20F08"/>
    <w:rsid w:val="00C21F9E"/>
    <w:rsid w:val="00C25754"/>
    <w:rsid w:val="00C26EEB"/>
    <w:rsid w:val="00C35660"/>
    <w:rsid w:val="00C41580"/>
    <w:rsid w:val="00C50849"/>
    <w:rsid w:val="00C54DC1"/>
    <w:rsid w:val="00C5794E"/>
    <w:rsid w:val="00C6015C"/>
    <w:rsid w:val="00C6278C"/>
    <w:rsid w:val="00C63B40"/>
    <w:rsid w:val="00C70550"/>
    <w:rsid w:val="00C724C0"/>
    <w:rsid w:val="00C7529E"/>
    <w:rsid w:val="00C8013D"/>
    <w:rsid w:val="00C91A69"/>
    <w:rsid w:val="00C9301D"/>
    <w:rsid w:val="00C93F8B"/>
    <w:rsid w:val="00C9699A"/>
    <w:rsid w:val="00C96B09"/>
    <w:rsid w:val="00C96BF1"/>
    <w:rsid w:val="00C9713E"/>
    <w:rsid w:val="00CA47EC"/>
    <w:rsid w:val="00CA5272"/>
    <w:rsid w:val="00CA73B0"/>
    <w:rsid w:val="00CB0A9C"/>
    <w:rsid w:val="00CB5298"/>
    <w:rsid w:val="00CB6470"/>
    <w:rsid w:val="00CC17CB"/>
    <w:rsid w:val="00CC2C9B"/>
    <w:rsid w:val="00CC58D1"/>
    <w:rsid w:val="00CD74D6"/>
    <w:rsid w:val="00CE0059"/>
    <w:rsid w:val="00CE6592"/>
    <w:rsid w:val="00CE7950"/>
    <w:rsid w:val="00CF0172"/>
    <w:rsid w:val="00CF261E"/>
    <w:rsid w:val="00D04B86"/>
    <w:rsid w:val="00D05E52"/>
    <w:rsid w:val="00D1271A"/>
    <w:rsid w:val="00D12B2E"/>
    <w:rsid w:val="00D17B15"/>
    <w:rsid w:val="00D22C27"/>
    <w:rsid w:val="00D2561E"/>
    <w:rsid w:val="00D305B5"/>
    <w:rsid w:val="00D346F6"/>
    <w:rsid w:val="00D40485"/>
    <w:rsid w:val="00D42150"/>
    <w:rsid w:val="00D42F61"/>
    <w:rsid w:val="00D47402"/>
    <w:rsid w:val="00D479C0"/>
    <w:rsid w:val="00D52CB1"/>
    <w:rsid w:val="00D53FFC"/>
    <w:rsid w:val="00D54818"/>
    <w:rsid w:val="00D54C6E"/>
    <w:rsid w:val="00D631F6"/>
    <w:rsid w:val="00D67BAD"/>
    <w:rsid w:val="00D67DDB"/>
    <w:rsid w:val="00D70658"/>
    <w:rsid w:val="00D7091C"/>
    <w:rsid w:val="00D72CF3"/>
    <w:rsid w:val="00D747F0"/>
    <w:rsid w:val="00D757EF"/>
    <w:rsid w:val="00D76537"/>
    <w:rsid w:val="00D773A7"/>
    <w:rsid w:val="00D82AE6"/>
    <w:rsid w:val="00D82D38"/>
    <w:rsid w:val="00D82F1E"/>
    <w:rsid w:val="00D8368D"/>
    <w:rsid w:val="00D84915"/>
    <w:rsid w:val="00D85308"/>
    <w:rsid w:val="00D86CCF"/>
    <w:rsid w:val="00D904B4"/>
    <w:rsid w:val="00D906A7"/>
    <w:rsid w:val="00D9460D"/>
    <w:rsid w:val="00DA4326"/>
    <w:rsid w:val="00DA5D25"/>
    <w:rsid w:val="00DB00F0"/>
    <w:rsid w:val="00DB101F"/>
    <w:rsid w:val="00DB6003"/>
    <w:rsid w:val="00DC124E"/>
    <w:rsid w:val="00DC1E56"/>
    <w:rsid w:val="00DC2B63"/>
    <w:rsid w:val="00DC3041"/>
    <w:rsid w:val="00DC5B39"/>
    <w:rsid w:val="00DC5CAD"/>
    <w:rsid w:val="00DD01FC"/>
    <w:rsid w:val="00DD17AB"/>
    <w:rsid w:val="00DD36BB"/>
    <w:rsid w:val="00DE0D0D"/>
    <w:rsid w:val="00DE287A"/>
    <w:rsid w:val="00DE5C23"/>
    <w:rsid w:val="00DE68E3"/>
    <w:rsid w:val="00DE6CF9"/>
    <w:rsid w:val="00DE7432"/>
    <w:rsid w:val="00DF2FF2"/>
    <w:rsid w:val="00DF30DF"/>
    <w:rsid w:val="00E03282"/>
    <w:rsid w:val="00E03295"/>
    <w:rsid w:val="00E04906"/>
    <w:rsid w:val="00E06A3A"/>
    <w:rsid w:val="00E12EED"/>
    <w:rsid w:val="00E14A43"/>
    <w:rsid w:val="00E24481"/>
    <w:rsid w:val="00E27331"/>
    <w:rsid w:val="00E278E7"/>
    <w:rsid w:val="00E30DE5"/>
    <w:rsid w:val="00E37D52"/>
    <w:rsid w:val="00E40A52"/>
    <w:rsid w:val="00E437A1"/>
    <w:rsid w:val="00E452F4"/>
    <w:rsid w:val="00E472A5"/>
    <w:rsid w:val="00E512A5"/>
    <w:rsid w:val="00E519BB"/>
    <w:rsid w:val="00E56984"/>
    <w:rsid w:val="00E620F2"/>
    <w:rsid w:val="00E660BB"/>
    <w:rsid w:val="00E72143"/>
    <w:rsid w:val="00E82351"/>
    <w:rsid w:val="00E82F45"/>
    <w:rsid w:val="00E83D7A"/>
    <w:rsid w:val="00E866A6"/>
    <w:rsid w:val="00E86C9B"/>
    <w:rsid w:val="00E90906"/>
    <w:rsid w:val="00E91BCE"/>
    <w:rsid w:val="00E97985"/>
    <w:rsid w:val="00EA3BF6"/>
    <w:rsid w:val="00EB73DE"/>
    <w:rsid w:val="00EB77C2"/>
    <w:rsid w:val="00EC2F7B"/>
    <w:rsid w:val="00EC2FB5"/>
    <w:rsid w:val="00EC3E0D"/>
    <w:rsid w:val="00EC731E"/>
    <w:rsid w:val="00ED15D8"/>
    <w:rsid w:val="00ED1ACC"/>
    <w:rsid w:val="00ED46F3"/>
    <w:rsid w:val="00ED7149"/>
    <w:rsid w:val="00EE2EF5"/>
    <w:rsid w:val="00EE3635"/>
    <w:rsid w:val="00EE4BDC"/>
    <w:rsid w:val="00EE4D45"/>
    <w:rsid w:val="00EE5A1F"/>
    <w:rsid w:val="00EF389F"/>
    <w:rsid w:val="00EF6BE7"/>
    <w:rsid w:val="00EF76BB"/>
    <w:rsid w:val="00EF7830"/>
    <w:rsid w:val="00F01ECF"/>
    <w:rsid w:val="00F02253"/>
    <w:rsid w:val="00F0739A"/>
    <w:rsid w:val="00F0793E"/>
    <w:rsid w:val="00F10193"/>
    <w:rsid w:val="00F10AC0"/>
    <w:rsid w:val="00F141AF"/>
    <w:rsid w:val="00F21937"/>
    <w:rsid w:val="00F231D0"/>
    <w:rsid w:val="00F252BF"/>
    <w:rsid w:val="00F27DB9"/>
    <w:rsid w:val="00F330E7"/>
    <w:rsid w:val="00F352E8"/>
    <w:rsid w:val="00F36E0B"/>
    <w:rsid w:val="00F37F27"/>
    <w:rsid w:val="00F407AE"/>
    <w:rsid w:val="00F41DAD"/>
    <w:rsid w:val="00F42F22"/>
    <w:rsid w:val="00F447DA"/>
    <w:rsid w:val="00F526C2"/>
    <w:rsid w:val="00F533DC"/>
    <w:rsid w:val="00F56450"/>
    <w:rsid w:val="00F6037E"/>
    <w:rsid w:val="00F676EB"/>
    <w:rsid w:val="00F67CE3"/>
    <w:rsid w:val="00F70844"/>
    <w:rsid w:val="00F73C63"/>
    <w:rsid w:val="00F73C81"/>
    <w:rsid w:val="00F7532E"/>
    <w:rsid w:val="00F75460"/>
    <w:rsid w:val="00F808D8"/>
    <w:rsid w:val="00F81659"/>
    <w:rsid w:val="00F83A77"/>
    <w:rsid w:val="00F84331"/>
    <w:rsid w:val="00F866FD"/>
    <w:rsid w:val="00F95A33"/>
    <w:rsid w:val="00F96B43"/>
    <w:rsid w:val="00FA10C3"/>
    <w:rsid w:val="00FA14CB"/>
    <w:rsid w:val="00FA273E"/>
    <w:rsid w:val="00FA5F00"/>
    <w:rsid w:val="00FB0513"/>
    <w:rsid w:val="00FB36AD"/>
    <w:rsid w:val="00FB41B7"/>
    <w:rsid w:val="00FB7391"/>
    <w:rsid w:val="00FC0D00"/>
    <w:rsid w:val="00FC1494"/>
    <w:rsid w:val="00FE17A0"/>
    <w:rsid w:val="00FE2545"/>
    <w:rsid w:val="00FE38B4"/>
    <w:rsid w:val="00FE3A66"/>
    <w:rsid w:val="00FE64C4"/>
    <w:rsid w:val="00FE6D05"/>
    <w:rsid w:val="00FE7205"/>
    <w:rsid w:val="00FE79AA"/>
    <w:rsid w:val="00FF4EA9"/>
    <w:rsid w:val="00FF5403"/>
    <w:rsid w:val="00FF6841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705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1F05F6-CC2D-4680-B97C-0699105B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1354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198</cp:revision>
  <cp:lastPrinted>2019-05-31T21:30:00Z</cp:lastPrinted>
  <dcterms:created xsi:type="dcterms:W3CDTF">2018-08-17T18:13:00Z</dcterms:created>
  <dcterms:modified xsi:type="dcterms:W3CDTF">2019-05-31T21:30:00Z</dcterms:modified>
</cp:coreProperties>
</file>